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747DB4" w:rsidRDefault="00DC57E6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DC57E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80.15pt;margin-top:-17.35pt;width:299.25pt;height:72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" strokecolor="white">
            <v:textbox>
              <w:txbxContent>
                <w:p w:rsidR="00575560" w:rsidRPr="0063566E" w:rsidRDefault="00575560" w:rsidP="00745F48">
                  <w:pPr>
                    <w:jc w:val="both"/>
                  </w:pPr>
                  <w:r w:rsidRPr="007E732C">
                    <w:t xml:space="preserve">Приложение к </w:t>
                  </w:r>
                  <w:r w:rsidRPr="00340EE8">
                    <w:t xml:space="preserve">ОПОП по направлению </w:t>
                  </w:r>
                  <w:r w:rsidRPr="0063566E">
                    <w:t>подготовки 41.03.04 Политология (высшее образование – бакалавриат), Направленность (профиль) программы «</w:t>
                  </w:r>
                  <w:r>
                    <w:t>Политология</w:t>
                  </w:r>
                  <w:r w:rsidRPr="0063566E">
                    <w:t xml:space="preserve">», утв. приказом ректора ОмГА от </w:t>
                  </w:r>
                  <w:r w:rsidR="0082137F">
                    <w:t xml:space="preserve"> </w:t>
                  </w:r>
                  <w:r w:rsidR="0082137F" w:rsidRPr="004B2F89">
                    <w:rPr>
                      <w:color w:val="000000"/>
                      <w:sz w:val="22"/>
                      <w:szCs w:val="22"/>
                    </w:rPr>
                    <w:t>27.03.2023 № 51.</w:t>
                  </w:r>
                </w:p>
              </w:txbxContent>
            </v:textbox>
          </v:shape>
        </w:pict>
      </w: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Кафедра «</w:t>
      </w:r>
      <w:r w:rsidR="00D27CC8">
        <w:rPr>
          <w:rFonts w:eastAsia="Courier New"/>
          <w:noProof/>
          <w:sz w:val="24"/>
          <w:szCs w:val="24"/>
          <w:lang w:bidi="ru-RU"/>
        </w:rPr>
        <w:t>Политологии, социально-гуманитарных дисциплин и иностранных языков</w:t>
      </w:r>
      <w:r w:rsidRPr="00747DB4">
        <w:rPr>
          <w:rFonts w:eastAsia="Courier New"/>
          <w:noProof/>
          <w:sz w:val="24"/>
          <w:szCs w:val="24"/>
          <w:lang w:bidi="ru-RU"/>
        </w:rPr>
        <w:t>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745F48" w:rsidRPr="00747DB4" w:rsidRDefault="00DC57E6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" stroked="f">
            <v:textbox style="mso-fit-shape-to-text:t">
              <w:txbxContent>
                <w:p w:rsidR="00575560" w:rsidRPr="00C94464" w:rsidRDefault="0057556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575560" w:rsidRPr="00C94464" w:rsidRDefault="0057556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575560" w:rsidRDefault="00575560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75560" w:rsidRPr="00340EE8" w:rsidRDefault="0057556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340EE8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75560" w:rsidRPr="00C94464" w:rsidRDefault="00575560" w:rsidP="00FA5A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="0082137F"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45F48" w:rsidRPr="000054B9" w:rsidRDefault="00D06B14" w:rsidP="00745F48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054B9">
        <w:rPr>
          <w:rFonts w:eastAsia="SimSun"/>
          <w:b/>
          <w:kern w:val="2"/>
          <w:sz w:val="24"/>
          <w:szCs w:val="24"/>
          <w:lang w:eastAsia="hi-IN" w:bidi="hi-IN"/>
        </w:rPr>
        <w:t xml:space="preserve">ПРОГРАММА </w:t>
      </w:r>
      <w:r w:rsidR="000054B9" w:rsidRPr="000054B9">
        <w:rPr>
          <w:rFonts w:eastAsia="SimSun"/>
          <w:b/>
          <w:kern w:val="2"/>
          <w:sz w:val="24"/>
          <w:szCs w:val="24"/>
          <w:lang w:eastAsia="hi-IN" w:bidi="hi-IN"/>
        </w:rPr>
        <w:t>ПРАКТИЧЕСКОЙ ПОДГОТОВКИ</w:t>
      </w:r>
    </w:p>
    <w:p w:rsidR="00745F48" w:rsidRPr="00747DB4" w:rsidRDefault="00745F48" w:rsidP="00745F48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0054B9" w:rsidRDefault="00E028E2" w:rsidP="00E028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Учебная практика </w:t>
      </w:r>
    </w:p>
    <w:p w:rsidR="00745F48" w:rsidRDefault="00E028E2" w:rsidP="00E028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054B9">
        <w:rPr>
          <w:bCs/>
          <w:sz w:val="24"/>
          <w:szCs w:val="24"/>
        </w:rPr>
        <w:t>(ознакомительная</w:t>
      </w:r>
      <w:r w:rsidR="004E4E0E" w:rsidRPr="000054B9">
        <w:rPr>
          <w:bCs/>
          <w:sz w:val="24"/>
          <w:szCs w:val="24"/>
        </w:rPr>
        <w:t xml:space="preserve"> практика</w:t>
      </w:r>
      <w:r w:rsidR="00745F48" w:rsidRPr="000054B9">
        <w:rPr>
          <w:bCs/>
          <w:sz w:val="24"/>
          <w:szCs w:val="24"/>
        </w:rPr>
        <w:t>)</w:t>
      </w:r>
    </w:p>
    <w:p w:rsidR="000054B9" w:rsidRDefault="000054B9" w:rsidP="00005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37185">
        <w:rPr>
          <w:bCs/>
          <w:sz w:val="24"/>
          <w:szCs w:val="24"/>
        </w:rPr>
        <w:t>Б2.</w:t>
      </w:r>
      <w:r>
        <w:rPr>
          <w:bCs/>
          <w:sz w:val="24"/>
          <w:szCs w:val="24"/>
        </w:rPr>
        <w:t>О</w:t>
      </w:r>
      <w:r w:rsidRPr="00F37185">
        <w:rPr>
          <w:bCs/>
          <w:sz w:val="24"/>
          <w:szCs w:val="24"/>
        </w:rPr>
        <w:t>.01(У)</w:t>
      </w:r>
    </w:p>
    <w:p w:rsidR="000054B9" w:rsidRPr="00E028E2" w:rsidRDefault="000054B9" w:rsidP="00E028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DF6AFF" w:rsidRPr="00793E1B" w:rsidRDefault="00DF6AFF" w:rsidP="00DF6AFF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F6AFF" w:rsidRPr="00793E1B" w:rsidRDefault="00DF6AFF" w:rsidP="00DF6AFF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DF6AFF" w:rsidRPr="000F4711" w:rsidRDefault="00DF6AFF" w:rsidP="00DF6A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745F48" w:rsidRPr="00747DB4" w:rsidRDefault="00745F48" w:rsidP="004E4E0E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745F48" w:rsidRPr="00747DB4" w:rsidRDefault="00745F48" w:rsidP="00745F48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47DB4">
        <w:rPr>
          <w:rFonts w:eastAsia="Courier New"/>
          <w:b/>
          <w:sz w:val="24"/>
          <w:szCs w:val="24"/>
          <w:lang w:bidi="ru-RU"/>
        </w:rPr>
        <w:t xml:space="preserve">Направление подготовки: </w:t>
      </w:r>
      <w:r w:rsidRPr="00747DB4">
        <w:rPr>
          <w:sz w:val="24"/>
          <w:szCs w:val="24"/>
        </w:rPr>
        <w:t xml:space="preserve">41.03.04 Политология </w:t>
      </w:r>
      <w:r w:rsidRPr="00747DB4">
        <w:rPr>
          <w:rFonts w:eastAsia="Courier New"/>
          <w:sz w:val="24"/>
          <w:szCs w:val="24"/>
          <w:lang w:bidi="ru-RU"/>
        </w:rPr>
        <w:t>(высшее образование - бакалавриат)</w:t>
      </w:r>
      <w:r w:rsidRPr="00747DB4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747DB4">
        <w:rPr>
          <w:rFonts w:eastAsia="Courier New"/>
          <w:sz w:val="24"/>
          <w:szCs w:val="24"/>
          <w:lang w:bidi="ru-RU"/>
        </w:rPr>
        <w:t>«</w:t>
      </w:r>
      <w:r w:rsidR="00191383"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</w:t>
      </w:r>
    </w:p>
    <w:p w:rsidR="00745F48" w:rsidRDefault="00745F48" w:rsidP="00745F48">
      <w:pPr>
        <w:widowControl/>
        <w:autoSpaceDE/>
        <w:autoSpaceDN/>
        <w:adjustRightInd/>
        <w:rPr>
          <w:rFonts w:eastAsia="Courier New"/>
          <w:b/>
          <w:sz w:val="24"/>
          <w:szCs w:val="24"/>
          <w:lang w:bidi="ru-RU"/>
        </w:rPr>
      </w:pPr>
    </w:p>
    <w:p w:rsidR="00DF6AFF" w:rsidRPr="00074D89" w:rsidRDefault="00DF6AFF" w:rsidP="00DF6AFF">
      <w:pPr>
        <w:widowControl/>
        <w:autoSpaceDE/>
        <w:autoSpaceDN/>
        <w:adjustRightInd/>
        <w:rPr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 xml:space="preserve">Виды профессиональной деятельности: </w:t>
      </w:r>
      <w:r w:rsidRPr="00074D89">
        <w:rPr>
          <w:sz w:val="24"/>
          <w:szCs w:val="24"/>
        </w:rPr>
        <w:t>организационно-управленческий, научно-исследовательский, информационно-к</w:t>
      </w:r>
      <w:r>
        <w:rPr>
          <w:sz w:val="24"/>
          <w:szCs w:val="24"/>
        </w:rPr>
        <w:t>о</w:t>
      </w:r>
      <w:r w:rsidRPr="00074D89">
        <w:rPr>
          <w:sz w:val="24"/>
          <w:szCs w:val="24"/>
        </w:rPr>
        <w:t>ммуникативный, консультативный</w:t>
      </w:r>
    </w:p>
    <w:p w:rsidR="00DF6AFF" w:rsidRPr="00747DB4" w:rsidRDefault="00DF6AFF" w:rsidP="00DF6AFF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45F48" w:rsidRPr="00747DB4" w:rsidRDefault="00745F48" w:rsidP="00DF6AFF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B0CC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2137F" w:rsidRPr="00BB0CC3" w:rsidRDefault="0082137F" w:rsidP="00DF6A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F6AFF" w:rsidRPr="000A116D" w:rsidRDefault="00DF6AFF" w:rsidP="00DF6AF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A116D"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 w:rsidR="0082137F"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DF6AFF" w:rsidRPr="000A116D" w:rsidRDefault="00EF346C" w:rsidP="00DF6AF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очно-</w:t>
      </w:r>
      <w:r w:rsidR="00DF6AFF" w:rsidRPr="000A116D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 w:rsidR="0082137F"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="00DF6AFF" w:rsidRPr="000A116D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DF6AFF" w:rsidRPr="000A116D" w:rsidRDefault="00DF6AFF" w:rsidP="00DF6AF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Pr="000A116D" w:rsidRDefault="00DF6AFF" w:rsidP="00DF6AF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A116D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82137F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82137F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DF6AFF" w:rsidRPr="000A116D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Pr="000A116D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84BAD" w:rsidRPr="000A116D" w:rsidRDefault="00284BAD" w:rsidP="00DF6A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F6AFF" w:rsidRDefault="00DF6AFF" w:rsidP="00DF6AFF">
      <w:pPr>
        <w:suppressAutoHyphens/>
        <w:contextualSpacing/>
        <w:jc w:val="center"/>
        <w:rPr>
          <w:sz w:val="24"/>
          <w:szCs w:val="24"/>
        </w:rPr>
      </w:pPr>
      <w:r w:rsidRPr="000A116D">
        <w:rPr>
          <w:sz w:val="24"/>
          <w:szCs w:val="24"/>
        </w:rPr>
        <w:t>Омск</w:t>
      </w:r>
      <w:r w:rsidR="00284BAD">
        <w:rPr>
          <w:sz w:val="24"/>
          <w:szCs w:val="24"/>
        </w:rPr>
        <w:t>,</w:t>
      </w:r>
      <w:r w:rsidRPr="000A116D">
        <w:rPr>
          <w:sz w:val="24"/>
          <w:szCs w:val="24"/>
        </w:rPr>
        <w:t xml:space="preserve"> 202</w:t>
      </w:r>
      <w:r w:rsidR="0082137F">
        <w:rPr>
          <w:sz w:val="24"/>
          <w:szCs w:val="24"/>
        </w:rPr>
        <w:t>3</w:t>
      </w:r>
    </w:p>
    <w:p w:rsidR="00DF6AFF" w:rsidRDefault="00DF6AFF" w:rsidP="00DF6AFF">
      <w:pPr>
        <w:spacing w:after="160" w:line="254" w:lineRule="auto"/>
        <w:rPr>
          <w:spacing w:val="-3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F6AFF" w:rsidRDefault="00DF6AF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DF6AFF" w:rsidRDefault="0082137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к.полит.н., доцент_____________</w:t>
      </w:r>
      <w:r w:rsidR="00DF6AFF">
        <w:rPr>
          <w:spacing w:val="-3"/>
          <w:sz w:val="24"/>
          <w:szCs w:val="24"/>
          <w:lang w:eastAsia="en-US"/>
        </w:rPr>
        <w:t>Е.В. Пыхтеева</w:t>
      </w:r>
    </w:p>
    <w:p w:rsidR="00DF6AFF" w:rsidRDefault="00DF6AF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DF6AFF" w:rsidRDefault="00DF6AF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 одобрена на заседании кафедры Политологии, социально-гуманитарных дисциплин и иностранных языков</w:t>
      </w:r>
    </w:p>
    <w:p w:rsidR="00DF6AFF" w:rsidRDefault="00DF6AFF" w:rsidP="00DF6AF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82137F">
        <w:rPr>
          <w:color w:val="000000"/>
          <w:sz w:val="24"/>
          <w:szCs w:val="24"/>
        </w:rPr>
        <w:t>24.03.2023 г.  №8</w:t>
      </w:r>
    </w:p>
    <w:p w:rsidR="0082137F" w:rsidRDefault="0082137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DF6AFF" w:rsidRDefault="00DF6AFF" w:rsidP="00DF6AFF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Зав. кафедрой д.и.н., профессор </w:t>
      </w:r>
      <w:r w:rsidR="0082137F">
        <w:rPr>
          <w:spacing w:val="-3"/>
          <w:sz w:val="24"/>
          <w:szCs w:val="24"/>
          <w:lang w:eastAsia="en-US"/>
        </w:rPr>
        <w:t>___________</w:t>
      </w:r>
      <w:r>
        <w:rPr>
          <w:spacing w:val="-3"/>
          <w:sz w:val="24"/>
          <w:szCs w:val="24"/>
          <w:lang w:eastAsia="en-US"/>
        </w:rPr>
        <w:t>Н.В. Греков</w:t>
      </w:r>
    </w:p>
    <w:p w:rsidR="000054B9" w:rsidRPr="00DF6AFF" w:rsidRDefault="00DF6AFF" w:rsidP="00DF6AFF">
      <w:pPr>
        <w:suppressAutoHyphens/>
        <w:contextualSpacing/>
        <w:jc w:val="center"/>
        <w:rPr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br w:type="page"/>
      </w:r>
      <w:r w:rsidR="000054B9"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pacing w:val="4"/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 xml:space="preserve">Перечень литературы и ресурсов сети </w:t>
            </w:r>
            <w:r>
              <w:rPr>
                <w:sz w:val="24"/>
                <w:szCs w:val="24"/>
              </w:rPr>
              <w:t>«</w:t>
            </w:r>
            <w:r w:rsidRPr="00F37185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F37185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54B9" w:rsidRPr="00F37185" w:rsidRDefault="000054B9" w:rsidP="000054B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54B9" w:rsidRDefault="000054B9">
      <w:pPr>
        <w:widowControl/>
        <w:autoSpaceDE/>
        <w:autoSpaceDN/>
        <w:adjustRightInd/>
        <w:spacing w:after="160" w:line="259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br w:type="page"/>
      </w:r>
    </w:p>
    <w:p w:rsidR="000054B9" w:rsidRPr="00A04B9E" w:rsidRDefault="000054B9" w:rsidP="000054B9">
      <w:pPr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6D4A8D">
        <w:rPr>
          <w:b/>
          <w:i/>
          <w:spacing w:val="-3"/>
          <w:sz w:val="24"/>
          <w:szCs w:val="24"/>
          <w:lang w:eastAsia="en-US"/>
        </w:rPr>
        <w:t>(ознакомительной)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0054B9" w:rsidRPr="00A04B9E" w:rsidRDefault="000054B9" w:rsidP="000054B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6C612C" w:rsidRPr="00747DB4" w:rsidRDefault="006C612C" w:rsidP="00F35CE7">
      <w:pPr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41.03.04 Политология, утвержденного Приказом Министерства образования и науки РФ от </w:t>
      </w:r>
      <w:r w:rsidR="00861E19" w:rsidRPr="007F522E">
        <w:rPr>
          <w:sz w:val="24"/>
          <w:szCs w:val="24"/>
        </w:rPr>
        <w:t>08.06.2017 г. № 524</w:t>
      </w:r>
      <w:r w:rsidR="00861E19" w:rsidRPr="007F522E">
        <w:rPr>
          <w:b/>
          <w:i/>
          <w:sz w:val="24"/>
          <w:szCs w:val="24"/>
        </w:rPr>
        <w:t>«</w:t>
      </w:r>
      <w:r w:rsidR="00861E19" w:rsidRPr="007F522E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- бакалавриат по направлению подготовки</w:t>
      </w:r>
      <w:r w:rsidRPr="00747DB4">
        <w:rPr>
          <w:sz w:val="24"/>
          <w:szCs w:val="24"/>
        </w:rPr>
        <w:t xml:space="preserve"> 41.03.04 Политология (далее - ФГОС ВО</w:t>
      </w:r>
      <w:r w:rsidR="00F35CE7">
        <w:rPr>
          <w:sz w:val="24"/>
          <w:szCs w:val="24"/>
        </w:rPr>
        <w:t xml:space="preserve">, </w:t>
      </w:r>
      <w:r w:rsidR="00F35CE7" w:rsidRPr="007F522E">
        <w:rPr>
          <w:sz w:val="24"/>
          <w:szCs w:val="24"/>
        </w:rPr>
        <w:t>Федеральный государственный образовательный стандарт высшего образования);</w:t>
      </w:r>
    </w:p>
    <w:p w:rsidR="006C612C" w:rsidRPr="00747DB4" w:rsidRDefault="00575560" w:rsidP="00575560">
      <w:pPr>
        <w:ind w:firstLine="708"/>
        <w:jc w:val="both"/>
        <w:rPr>
          <w:sz w:val="24"/>
          <w:szCs w:val="24"/>
        </w:rPr>
      </w:pPr>
      <w:r w:rsidRPr="00575560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6C612C" w:rsidRPr="00747DB4" w:rsidRDefault="006C612C" w:rsidP="006C612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ЧУОО ВО «</w:t>
      </w:r>
      <w:r w:rsidRPr="00747DB4">
        <w:rPr>
          <w:b/>
          <w:sz w:val="24"/>
          <w:szCs w:val="24"/>
          <w:lang w:eastAsia="en-US"/>
        </w:rPr>
        <w:t>Омская гуманитарная академия</w:t>
      </w:r>
      <w:r w:rsidRPr="00747DB4">
        <w:rPr>
          <w:sz w:val="24"/>
          <w:szCs w:val="24"/>
          <w:lang w:eastAsia="en-US"/>
        </w:rPr>
        <w:t>» (</w:t>
      </w:r>
      <w:r w:rsidRPr="00747DB4">
        <w:rPr>
          <w:i/>
          <w:sz w:val="24"/>
          <w:szCs w:val="24"/>
          <w:lang w:eastAsia="en-US"/>
        </w:rPr>
        <w:t>далее – Академия; ОмГА</w:t>
      </w:r>
      <w:r w:rsidRPr="00747DB4">
        <w:rPr>
          <w:sz w:val="24"/>
          <w:szCs w:val="24"/>
          <w:lang w:eastAsia="en-US"/>
        </w:rPr>
        <w:t>):</w:t>
      </w:r>
    </w:p>
    <w:p w:rsidR="00575560" w:rsidRDefault="00575560" w:rsidP="00575560">
      <w:pPr>
        <w:ind w:firstLine="708"/>
        <w:jc w:val="both"/>
        <w:rPr>
          <w:sz w:val="24"/>
          <w:szCs w:val="24"/>
        </w:rPr>
      </w:pPr>
      <w:r w:rsidRPr="00575560">
        <w:rPr>
          <w:sz w:val="24"/>
          <w:szCs w:val="24"/>
        </w:rPr>
        <w:t xml:space="preserve">- </w:t>
      </w:r>
      <w:r w:rsidRPr="00575560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575560" w:rsidRPr="00747DB4" w:rsidRDefault="00575560" w:rsidP="00575560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29.09.2020 (протокол заседания №2).</w:t>
      </w:r>
    </w:p>
    <w:p w:rsidR="00575560" w:rsidRDefault="00575560" w:rsidP="00575560">
      <w:pPr>
        <w:ind w:firstLine="708"/>
        <w:jc w:val="both"/>
        <w:rPr>
          <w:sz w:val="24"/>
          <w:szCs w:val="24"/>
        </w:rPr>
      </w:pPr>
      <w:r w:rsidRPr="00575560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F7AE1" w:rsidRDefault="00CF7AE1" w:rsidP="00CF7AE1">
      <w:pPr>
        <w:ind w:firstLine="708"/>
        <w:jc w:val="both"/>
        <w:rPr>
          <w:sz w:val="24"/>
          <w:szCs w:val="24"/>
        </w:rPr>
      </w:pPr>
      <w:r w:rsidRPr="00CF7AE1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F7AE1" w:rsidRDefault="00CF7AE1" w:rsidP="00CF7AE1">
      <w:pPr>
        <w:ind w:firstLine="708"/>
        <w:jc w:val="both"/>
        <w:rPr>
          <w:sz w:val="24"/>
          <w:szCs w:val="24"/>
        </w:rPr>
      </w:pPr>
      <w:r w:rsidRPr="00CF7AE1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6C612C" w:rsidRPr="00747DB4" w:rsidRDefault="006C612C" w:rsidP="006C612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47DB4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747DB4">
        <w:rPr>
          <w:sz w:val="24"/>
          <w:szCs w:val="24"/>
        </w:rPr>
        <w:t>- бакалавриат по направлению подготовки 41.03.04 Политология, направленность (профиль) программы «</w:t>
      </w:r>
      <w:r w:rsidR="00777514"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</w:t>
      </w:r>
      <w:r w:rsidR="00777514">
        <w:rPr>
          <w:sz w:val="24"/>
          <w:szCs w:val="24"/>
          <w:lang w:eastAsia="en-US"/>
        </w:rPr>
        <w:t xml:space="preserve">форма обучения – очная на </w:t>
      </w:r>
      <w:r w:rsidR="006D4A8D">
        <w:rPr>
          <w:sz w:val="24"/>
          <w:szCs w:val="24"/>
          <w:lang w:eastAsia="en-US"/>
        </w:rPr>
        <w:t>202</w:t>
      </w:r>
      <w:r w:rsidR="0082137F">
        <w:rPr>
          <w:sz w:val="24"/>
          <w:szCs w:val="24"/>
          <w:lang w:eastAsia="en-US"/>
        </w:rPr>
        <w:t>3</w:t>
      </w:r>
      <w:r w:rsidR="006D4A8D">
        <w:rPr>
          <w:sz w:val="24"/>
          <w:szCs w:val="24"/>
          <w:lang w:eastAsia="en-US"/>
        </w:rPr>
        <w:t>/202</w:t>
      </w:r>
      <w:r w:rsidR="0082137F">
        <w:rPr>
          <w:sz w:val="24"/>
          <w:szCs w:val="24"/>
          <w:lang w:eastAsia="en-US"/>
        </w:rPr>
        <w:t>4</w:t>
      </w:r>
      <w:r w:rsidRPr="00747DB4">
        <w:rPr>
          <w:sz w:val="24"/>
          <w:szCs w:val="24"/>
          <w:lang w:eastAsia="en-US"/>
        </w:rPr>
        <w:t xml:space="preserve"> учебный год,утв</w:t>
      </w:r>
      <w:r w:rsidR="006D4A8D">
        <w:rPr>
          <w:sz w:val="24"/>
          <w:szCs w:val="24"/>
          <w:lang w:eastAsia="en-US"/>
        </w:rPr>
        <w:t xml:space="preserve">ержденным приказом ректора от </w:t>
      </w:r>
      <w:r w:rsidR="0082137F" w:rsidRPr="004B2F89">
        <w:rPr>
          <w:color w:val="000000"/>
          <w:sz w:val="24"/>
          <w:szCs w:val="24"/>
        </w:rPr>
        <w:t>27.03.2023 № 51</w:t>
      </w:r>
      <w:r w:rsidR="0076341D" w:rsidRPr="007F522E">
        <w:rPr>
          <w:sz w:val="24"/>
          <w:szCs w:val="24"/>
          <w:lang w:eastAsia="en-US"/>
        </w:rPr>
        <w:t>;</w:t>
      </w:r>
    </w:p>
    <w:p w:rsidR="006C612C" w:rsidRPr="00747DB4" w:rsidRDefault="006C612C" w:rsidP="006C612C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</w:rPr>
        <w:t>- учебным планом по основной профессиональной образовательной программе бакалавриат по направлению подготовки 41.03.04 Политология, направленность (профиль) программы «</w:t>
      </w:r>
      <w:r w:rsidR="00777514"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</w:t>
      </w:r>
      <w:r w:rsidR="00777514">
        <w:rPr>
          <w:sz w:val="24"/>
          <w:szCs w:val="24"/>
        </w:rPr>
        <w:t>ф</w:t>
      </w:r>
      <w:r w:rsidR="006D4A8D">
        <w:rPr>
          <w:sz w:val="24"/>
          <w:szCs w:val="24"/>
        </w:rPr>
        <w:t>орма обучения – заочная на 202</w:t>
      </w:r>
      <w:r w:rsidR="0082137F">
        <w:rPr>
          <w:sz w:val="24"/>
          <w:szCs w:val="24"/>
        </w:rPr>
        <w:t>3</w:t>
      </w:r>
      <w:r w:rsidR="006D4A8D">
        <w:rPr>
          <w:sz w:val="24"/>
          <w:szCs w:val="24"/>
        </w:rPr>
        <w:t>/202</w:t>
      </w:r>
      <w:r w:rsidR="0082137F">
        <w:rPr>
          <w:sz w:val="24"/>
          <w:szCs w:val="24"/>
        </w:rPr>
        <w:t>4</w:t>
      </w:r>
      <w:r w:rsidRPr="00747DB4">
        <w:rPr>
          <w:sz w:val="24"/>
          <w:szCs w:val="24"/>
        </w:rPr>
        <w:t xml:space="preserve"> учебный </w:t>
      </w:r>
      <w:r w:rsidRPr="00747DB4">
        <w:rPr>
          <w:sz w:val="24"/>
          <w:szCs w:val="24"/>
        </w:rPr>
        <w:lastRenderedPageBreak/>
        <w:t xml:space="preserve">год, </w:t>
      </w:r>
      <w:r w:rsidRPr="00747DB4">
        <w:rPr>
          <w:sz w:val="24"/>
          <w:szCs w:val="24"/>
          <w:lang w:eastAsia="en-US"/>
        </w:rPr>
        <w:t xml:space="preserve">утвержденным приказом ректора </w:t>
      </w:r>
      <w:r w:rsidR="006D4A8D">
        <w:rPr>
          <w:sz w:val="24"/>
          <w:szCs w:val="24"/>
          <w:lang w:eastAsia="en-US"/>
        </w:rPr>
        <w:t xml:space="preserve">от </w:t>
      </w:r>
      <w:r w:rsidR="0082137F" w:rsidRPr="004B2F89">
        <w:rPr>
          <w:color w:val="000000"/>
          <w:sz w:val="24"/>
          <w:szCs w:val="24"/>
        </w:rPr>
        <w:t>27.03.2023 № 51</w:t>
      </w:r>
      <w:r w:rsidR="00550886" w:rsidRPr="007F522E">
        <w:rPr>
          <w:sz w:val="24"/>
          <w:szCs w:val="24"/>
          <w:lang w:eastAsia="en-US"/>
        </w:rPr>
        <w:t>;</w:t>
      </w:r>
    </w:p>
    <w:p w:rsidR="000054B9" w:rsidRPr="00A04B9E" w:rsidRDefault="000054B9" w:rsidP="000054B9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04B9E">
        <w:rPr>
          <w:b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программы</w:t>
      </w:r>
      <w:r>
        <w:rPr>
          <w:b/>
          <w:sz w:val="24"/>
          <w:szCs w:val="24"/>
        </w:rPr>
        <w:t xml:space="preserve"> практической подготовки при реализации</w:t>
      </w:r>
      <w:r w:rsidRPr="00A04B9E">
        <w:rPr>
          <w:b/>
          <w:sz w:val="24"/>
          <w:szCs w:val="24"/>
        </w:rPr>
        <w:t xml:space="preserve"> учебной практики </w:t>
      </w:r>
      <w:r w:rsidRPr="00A04B9E">
        <w:rPr>
          <w:b/>
          <w:bCs/>
          <w:caps/>
          <w:sz w:val="24"/>
          <w:szCs w:val="24"/>
        </w:rPr>
        <w:t>(</w:t>
      </w:r>
      <w:r>
        <w:rPr>
          <w:b/>
          <w:sz w:val="24"/>
          <w:szCs w:val="24"/>
        </w:rPr>
        <w:t>ознакомительной практики</w:t>
      </w:r>
      <w:r w:rsidRPr="00A04B9E">
        <w:rPr>
          <w:b/>
          <w:bCs/>
          <w:caps/>
          <w:sz w:val="24"/>
          <w:szCs w:val="24"/>
        </w:rPr>
        <w:t xml:space="preserve">) </w:t>
      </w:r>
      <w:r w:rsidRPr="00A04B9E">
        <w:rPr>
          <w:b/>
          <w:sz w:val="24"/>
          <w:szCs w:val="24"/>
        </w:rPr>
        <w:t xml:space="preserve">в течение </w:t>
      </w:r>
      <w:r w:rsidRPr="00427939">
        <w:rPr>
          <w:b/>
          <w:sz w:val="24"/>
          <w:szCs w:val="24"/>
        </w:rPr>
        <w:t>20</w:t>
      </w:r>
      <w:r w:rsidR="006D4A8D">
        <w:rPr>
          <w:b/>
          <w:sz w:val="24"/>
          <w:szCs w:val="24"/>
        </w:rPr>
        <w:t>2</w:t>
      </w:r>
      <w:r w:rsidR="0082137F">
        <w:rPr>
          <w:b/>
          <w:sz w:val="24"/>
          <w:szCs w:val="24"/>
        </w:rPr>
        <w:t>3</w:t>
      </w:r>
      <w:r w:rsidRPr="00427939">
        <w:rPr>
          <w:b/>
          <w:sz w:val="24"/>
          <w:szCs w:val="24"/>
        </w:rPr>
        <w:t>/202</w:t>
      </w:r>
      <w:r w:rsidR="0082137F">
        <w:rPr>
          <w:b/>
          <w:sz w:val="24"/>
          <w:szCs w:val="24"/>
        </w:rPr>
        <w:t>4</w:t>
      </w:r>
      <w:r w:rsidR="0076341D">
        <w:rPr>
          <w:b/>
          <w:sz w:val="24"/>
          <w:szCs w:val="24"/>
        </w:rPr>
        <w:t xml:space="preserve"> </w:t>
      </w:r>
      <w:r w:rsidRPr="00A04B9E">
        <w:rPr>
          <w:b/>
          <w:sz w:val="24"/>
          <w:szCs w:val="24"/>
        </w:rPr>
        <w:t>учебного года:</w:t>
      </w:r>
    </w:p>
    <w:p w:rsidR="006C612C" w:rsidRPr="00C845E7" w:rsidRDefault="006C612C" w:rsidP="006C61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>При реализации образовательной организацией основной профессиональной образовательной программы - бакалавриат по направлению подготовки 41.03.04 Политология, направленность (профиль) программы «</w:t>
      </w:r>
      <w:r w:rsidR="00777514"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</w:t>
      </w:r>
      <w:r w:rsidRPr="00C845E7">
        <w:rPr>
          <w:sz w:val="24"/>
          <w:szCs w:val="24"/>
        </w:rPr>
        <w:t xml:space="preserve">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D4A8D">
        <w:rPr>
          <w:sz w:val="24"/>
          <w:szCs w:val="24"/>
        </w:rPr>
        <w:t>202</w:t>
      </w:r>
      <w:r w:rsidR="0082137F">
        <w:rPr>
          <w:sz w:val="24"/>
          <w:szCs w:val="24"/>
        </w:rPr>
        <w:t>3</w:t>
      </w:r>
      <w:r w:rsidR="006D4A8D">
        <w:rPr>
          <w:sz w:val="24"/>
          <w:szCs w:val="24"/>
        </w:rPr>
        <w:t>/202</w:t>
      </w:r>
      <w:r w:rsidR="0082137F">
        <w:rPr>
          <w:sz w:val="24"/>
          <w:szCs w:val="24"/>
        </w:rPr>
        <w:t>4</w:t>
      </w:r>
      <w:r w:rsidRPr="00C845E7">
        <w:rPr>
          <w:sz w:val="24"/>
          <w:szCs w:val="24"/>
        </w:rPr>
        <w:t>учебного года.</w:t>
      </w:r>
    </w:p>
    <w:p w:rsidR="006C612C" w:rsidRPr="00747DB4" w:rsidRDefault="006C612C" w:rsidP="006C612C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6C612C" w:rsidRPr="00CB70C5" w:rsidRDefault="006C612C" w:rsidP="006C612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6C612C" w:rsidRPr="00CB70C5" w:rsidRDefault="006C612C" w:rsidP="006C612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 w:rsidR="00E028E2">
        <w:rPr>
          <w:rFonts w:ascii="Times New Roman" w:hAnsi="Times New Roman"/>
          <w:b/>
          <w:sz w:val="24"/>
          <w:szCs w:val="24"/>
        </w:rPr>
        <w:t>Учебная практика</w:t>
      </w:r>
      <w:r w:rsidRPr="00CB70C5">
        <w:rPr>
          <w:rFonts w:ascii="Times New Roman" w:hAnsi="Times New Roman"/>
          <w:b/>
          <w:sz w:val="24"/>
          <w:szCs w:val="24"/>
        </w:rPr>
        <w:t>.</w:t>
      </w:r>
    </w:p>
    <w:p w:rsidR="006C612C" w:rsidRPr="007B2354" w:rsidRDefault="006C612C" w:rsidP="006C612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Тип практики</w:t>
      </w:r>
      <w:r w:rsidR="00777514">
        <w:rPr>
          <w:rFonts w:ascii="Times New Roman" w:hAnsi="Times New Roman"/>
          <w:sz w:val="24"/>
          <w:szCs w:val="24"/>
        </w:rPr>
        <w:t xml:space="preserve">: </w:t>
      </w:r>
      <w:r w:rsidR="00E028E2" w:rsidRPr="004E4E0E">
        <w:rPr>
          <w:rFonts w:ascii="Times New Roman" w:hAnsi="Times New Roman"/>
          <w:b/>
          <w:sz w:val="24"/>
          <w:szCs w:val="24"/>
        </w:rPr>
        <w:t>ознакомительная</w:t>
      </w:r>
      <w:r w:rsidR="000054B9">
        <w:rPr>
          <w:rFonts w:ascii="Times New Roman" w:hAnsi="Times New Roman"/>
          <w:b/>
          <w:sz w:val="24"/>
          <w:szCs w:val="24"/>
        </w:rPr>
        <w:t xml:space="preserve"> практика</w:t>
      </w:r>
      <w:r w:rsidR="00E028E2">
        <w:rPr>
          <w:rFonts w:ascii="Times New Roman" w:hAnsi="Times New Roman"/>
          <w:b/>
          <w:sz w:val="24"/>
          <w:szCs w:val="24"/>
        </w:rPr>
        <w:t xml:space="preserve">. </w:t>
      </w:r>
    </w:p>
    <w:p w:rsidR="00E635AE" w:rsidRDefault="006C612C" w:rsidP="00E635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6C612C" w:rsidRPr="00CB70C5" w:rsidRDefault="006C612C" w:rsidP="006C612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612C" w:rsidRPr="00613955" w:rsidRDefault="006C612C" w:rsidP="000054B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</w:t>
      </w:r>
      <w:r w:rsidR="00E028E2">
        <w:rPr>
          <w:rFonts w:ascii="Times New Roman" w:hAnsi="Times New Roman"/>
          <w:b/>
          <w:sz w:val="24"/>
          <w:szCs w:val="24"/>
        </w:rPr>
        <w:t>учебной</w:t>
      </w:r>
      <w:r w:rsidRPr="00CB70C5">
        <w:rPr>
          <w:rFonts w:ascii="Times New Roman" w:hAnsi="Times New Roman"/>
          <w:b/>
          <w:sz w:val="24"/>
          <w:szCs w:val="24"/>
        </w:rPr>
        <w:t>практики, соотнесенных с планируемыми результатами освоения образовательной программы</w:t>
      </w:r>
      <w:r w:rsidRPr="00613955">
        <w:rPr>
          <w:sz w:val="24"/>
          <w:szCs w:val="24"/>
        </w:rPr>
        <w:tab/>
      </w:r>
    </w:p>
    <w:p w:rsidR="000054B9" w:rsidRPr="000054B9" w:rsidRDefault="000054B9" w:rsidP="000054B9">
      <w:pPr>
        <w:tabs>
          <w:tab w:val="left" w:pos="708"/>
        </w:tabs>
        <w:ind w:left="709"/>
        <w:jc w:val="both"/>
        <w:rPr>
          <w:rFonts w:eastAsia="Calibri"/>
          <w:sz w:val="24"/>
          <w:szCs w:val="24"/>
          <w:lang w:eastAsia="en-US"/>
        </w:rPr>
      </w:pPr>
      <w:r w:rsidRPr="000054B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Pr="000054B9">
        <w:rPr>
          <w:sz w:val="24"/>
          <w:szCs w:val="24"/>
        </w:rPr>
        <w:t>Федеральным государственным образовательным стандартом высшего образования – бакалавриат по направлению подготовки</w:t>
      </w:r>
      <w:r w:rsidR="00575181" w:rsidRPr="00747DB4">
        <w:rPr>
          <w:sz w:val="24"/>
          <w:szCs w:val="24"/>
        </w:rPr>
        <w:t>41.03.04 Политология</w:t>
      </w:r>
      <w:r w:rsidRPr="000054B9">
        <w:rPr>
          <w:sz w:val="24"/>
          <w:szCs w:val="24"/>
        </w:rPr>
        <w:t>, утвержденного Приказом Минобрнауки России от</w:t>
      </w:r>
      <w:r w:rsidRPr="000054B9">
        <w:rPr>
          <w:bCs/>
          <w:sz w:val="24"/>
          <w:szCs w:val="24"/>
        </w:rPr>
        <w:t xml:space="preserve"> 12</w:t>
      </w:r>
      <w:r w:rsidRPr="000054B9">
        <w:rPr>
          <w:sz w:val="24"/>
        </w:rPr>
        <w:t xml:space="preserve">.08.2020 N 954 </w:t>
      </w:r>
      <w:r w:rsidRPr="000054B9">
        <w:rPr>
          <w:sz w:val="24"/>
          <w:szCs w:val="24"/>
        </w:rPr>
        <w:t>(зарегистрирован в Минюсте России 25</w:t>
      </w:r>
      <w:r w:rsidRPr="000054B9">
        <w:rPr>
          <w:sz w:val="24"/>
        </w:rPr>
        <w:t>.08.2020 N 59425)</w:t>
      </w:r>
      <w:r w:rsidRPr="000054B9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0054B9">
        <w:rPr>
          <w:rFonts w:eastAsia="Calibri"/>
          <w:i/>
          <w:sz w:val="24"/>
          <w:szCs w:val="24"/>
          <w:lang w:eastAsia="en-US"/>
        </w:rPr>
        <w:t>далее - ОПОП</w:t>
      </w:r>
      <w:r w:rsidRPr="000054B9">
        <w:rPr>
          <w:rFonts w:eastAsia="Calibri"/>
          <w:sz w:val="24"/>
          <w:szCs w:val="24"/>
          <w:lang w:eastAsia="en-US"/>
        </w:rPr>
        <w:t>) определены возможности Академии в формировании компетенций выпускников.</w:t>
      </w:r>
    </w:p>
    <w:p w:rsidR="00575181" w:rsidRDefault="00575181" w:rsidP="006C612C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6C612C" w:rsidRPr="008C3335" w:rsidRDefault="006C612C" w:rsidP="006C612C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 xml:space="preserve">Процесс </w:t>
      </w:r>
      <w:r w:rsidRPr="00CB70C5">
        <w:rPr>
          <w:sz w:val="24"/>
          <w:szCs w:val="24"/>
        </w:rPr>
        <w:t xml:space="preserve">обучения при прохождении </w:t>
      </w:r>
      <w:r w:rsidR="004E4E0E" w:rsidRPr="00CB70C5">
        <w:rPr>
          <w:b/>
          <w:sz w:val="24"/>
          <w:szCs w:val="24"/>
        </w:rPr>
        <w:t xml:space="preserve">учебной практики </w:t>
      </w:r>
      <w:r w:rsidR="004E4E0E" w:rsidRPr="00CB70C5">
        <w:rPr>
          <w:b/>
          <w:bCs/>
          <w:caps/>
          <w:sz w:val="24"/>
          <w:szCs w:val="24"/>
        </w:rPr>
        <w:t>(</w:t>
      </w:r>
      <w:r w:rsidR="004E4E0E" w:rsidRPr="002F55E2">
        <w:rPr>
          <w:b/>
          <w:bCs/>
          <w:sz w:val="24"/>
          <w:szCs w:val="24"/>
        </w:rPr>
        <w:t>ознакомительная практика</w:t>
      </w:r>
      <w:r w:rsidR="004E4E0E" w:rsidRPr="00CB70C5">
        <w:rPr>
          <w:b/>
          <w:bCs/>
          <w:caps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направлен </w:t>
      </w:r>
      <w:r w:rsidRPr="00C845E7">
        <w:rPr>
          <w:sz w:val="24"/>
          <w:szCs w:val="24"/>
          <w:lang w:eastAsia="en-US"/>
        </w:rPr>
        <w:t xml:space="preserve">на </w:t>
      </w:r>
      <w:r w:rsidRPr="00E635AE">
        <w:rPr>
          <w:sz w:val="24"/>
          <w:szCs w:val="24"/>
          <w:lang w:eastAsia="en-US"/>
        </w:rPr>
        <w:t xml:space="preserve">формирование </w:t>
      </w:r>
      <w:r w:rsidRPr="00E635AE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Pr="00E635AE">
        <w:rPr>
          <w:sz w:val="24"/>
          <w:szCs w:val="24"/>
          <w:lang w:eastAsia="en-US"/>
        </w:rPr>
        <w:t>:</w:t>
      </w:r>
    </w:p>
    <w:p w:rsidR="006C612C" w:rsidRPr="00747DB4" w:rsidRDefault="006C612C" w:rsidP="006C612C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021"/>
        <w:gridCol w:w="5522"/>
      </w:tblGrid>
      <w:tr w:rsidR="006C612C" w:rsidRPr="003C6411" w:rsidTr="00575181">
        <w:tc>
          <w:tcPr>
            <w:tcW w:w="2802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1021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b/>
                <w:iCs/>
                <w:sz w:val="24"/>
                <w:szCs w:val="24"/>
              </w:rPr>
              <w:t>Запланированные результаты обучения</w:t>
            </w:r>
            <w:r w:rsidRPr="003C6411">
              <w:rPr>
                <w:sz w:val="24"/>
                <w:szCs w:val="24"/>
              </w:rPr>
              <w:t>соотнесенные с индикаторами достижения компетенций</w:t>
            </w:r>
          </w:p>
        </w:tc>
      </w:tr>
      <w:tr w:rsidR="00575181" w:rsidRPr="003C6411" w:rsidTr="00575181">
        <w:trPr>
          <w:trHeight w:val="687"/>
        </w:trPr>
        <w:tc>
          <w:tcPr>
            <w:tcW w:w="2802" w:type="dxa"/>
            <w:vMerge w:val="restart"/>
            <w:vAlign w:val="center"/>
          </w:tcPr>
          <w:p w:rsidR="00575181" w:rsidRPr="009E0715" w:rsidRDefault="00575181" w:rsidP="00850BC5">
            <w:r w:rsidRPr="009E0715">
              <w:t>Способен осуществлять поиск, критический анализ и синтез информации,</w:t>
            </w:r>
          </w:p>
          <w:p w:rsidR="00575181" w:rsidRPr="009E0715" w:rsidRDefault="00575181" w:rsidP="00850BC5">
            <w:r w:rsidRPr="009E0715">
              <w:t>применять системный подход для решения</w:t>
            </w:r>
          </w:p>
          <w:p w:rsidR="00575181" w:rsidRPr="00850BC5" w:rsidRDefault="00575181" w:rsidP="00850BC5">
            <w:pPr>
              <w:tabs>
                <w:tab w:val="left" w:pos="708"/>
              </w:tabs>
              <w:rPr>
                <w:bCs/>
              </w:rPr>
            </w:pPr>
            <w:r w:rsidRPr="009E0715">
              <w:t>поставленных задач</w:t>
            </w: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b/>
                <w:sz w:val="20"/>
                <w:szCs w:val="20"/>
              </w:rPr>
              <w:t>УК-1.1.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виды источников информации,</w:t>
            </w:r>
          </w:p>
          <w:p w:rsidR="00575181" w:rsidRPr="00850BC5" w:rsidRDefault="00575181" w:rsidP="00575181">
            <w:pPr>
              <w:tabs>
                <w:tab w:val="left" w:pos="318"/>
              </w:tabs>
              <w:ind w:firstLine="34"/>
              <w:rPr>
                <w:rFonts w:eastAsia="Calibri"/>
                <w:i/>
              </w:rPr>
            </w:pPr>
            <w:r w:rsidRPr="00EF20AA">
              <w:t>методы поиска, сбора и обработки информации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2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6D4A8D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общенаучные методы критического анализа и синтеза информации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3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6D4A8D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 xml:space="preserve">знать методы </w:t>
            </w:r>
            <w:r w:rsidRPr="00EF20AA">
              <w:rPr>
                <w:rFonts w:eastAsiaTheme="minorHAnsi"/>
                <w:sz w:val="20"/>
                <w:szCs w:val="20"/>
              </w:rPr>
              <w:t>выявления</w:t>
            </w:r>
            <w:r w:rsidRPr="00F90CC6">
              <w:rPr>
                <w:rFonts w:eastAsiaTheme="minorHAnsi"/>
                <w:sz w:val="20"/>
                <w:szCs w:val="20"/>
              </w:rPr>
              <w:t>противоречий</w:t>
            </w:r>
            <w:r w:rsidRPr="00EF20AA">
              <w:rPr>
                <w:rFonts w:eastAsiaTheme="minorHAnsi"/>
                <w:sz w:val="20"/>
                <w:szCs w:val="20"/>
              </w:rPr>
              <w:t xml:space="preserve"> разных источников информации и поиска достоверных суждений.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УК-1.4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6D4A8D">
            <w:pPr>
              <w:rPr>
                <w:b/>
                <w:color w:val="000000"/>
                <w:kern w:val="24"/>
              </w:rPr>
            </w:pPr>
            <w:r w:rsidRPr="00EF20AA">
              <w:t>уметь анализировать поставленную задачу, а также проводить анализ ее базовых компонентов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УК-1.5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6D4A8D">
            <w:pPr>
              <w:rPr>
                <w:b/>
                <w:color w:val="000000"/>
                <w:kern w:val="24"/>
              </w:rPr>
            </w:pPr>
            <w:r w:rsidRPr="00EF20AA">
              <w:t>уметь осуществлять декомпозицию поставленной задачи, логически выстраивать этапы ее решения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УК-1.6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6D4A8D">
            <w:pPr>
              <w:rPr>
                <w:rFonts w:eastAsiaTheme="minorHAnsi"/>
              </w:rPr>
            </w:pPr>
            <w:r w:rsidRPr="00EF20AA">
              <w:t xml:space="preserve">уметь использовать метод системного подхода для </w:t>
            </w:r>
            <w:r w:rsidRPr="00EF20AA">
              <w:rPr>
                <w:rFonts w:eastAsiaTheme="minorHAnsi"/>
              </w:rPr>
              <w:t>критической оценки информации, необходимой</w:t>
            </w:r>
            <w:r w:rsidRPr="004C47A0">
              <w:rPr>
                <w:rFonts w:eastAsiaTheme="minorHAnsi"/>
              </w:rPr>
              <w:t xml:space="preserve"> длярешения задачи.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УК-1.7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6D4A8D">
            <w:pPr>
              <w:rPr>
                <w:rFonts w:eastAsiaTheme="minorHAnsi"/>
              </w:rPr>
            </w:pPr>
            <w:r w:rsidRPr="00EF20AA">
              <w:t>владеть навыками</w:t>
            </w:r>
            <w:r w:rsidRPr="00797A20">
              <w:rPr>
                <w:rFonts w:eastAsiaTheme="minorHAnsi"/>
              </w:rPr>
              <w:t xml:space="preserve"> формулирования собственной гражданской и мировоззренческойпозиции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УК-1.8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575181">
            <w:pPr>
              <w:rPr>
                <w:rFonts w:eastAsiaTheme="minorHAnsi"/>
              </w:rPr>
            </w:pPr>
            <w:r w:rsidRPr="00EF20AA">
              <w:lastRenderedPageBreak/>
              <w:t xml:space="preserve">владеть навыком </w:t>
            </w:r>
            <w:r w:rsidRPr="00EF20AA">
              <w:rPr>
                <w:rFonts w:eastAsiaTheme="minorHAnsi"/>
              </w:rPr>
              <w:t xml:space="preserve">системного анализа </w:t>
            </w:r>
            <w:r w:rsidRPr="00797A20">
              <w:rPr>
                <w:rFonts w:eastAsiaTheme="minorHAnsi"/>
              </w:rPr>
              <w:t xml:space="preserve">философских взглядов </w:t>
            </w:r>
            <w:r w:rsidRPr="00797A20">
              <w:rPr>
                <w:rFonts w:eastAsiaTheme="minorHAnsi"/>
              </w:rPr>
              <w:lastRenderedPageBreak/>
              <w:t>иисторических закономерносте</w:t>
            </w:r>
            <w:r w:rsidRPr="00EF20AA">
              <w:rPr>
                <w:rFonts w:eastAsiaTheme="minorHAnsi"/>
              </w:rPr>
              <w:t>й, процессов, явлений и событий</w:t>
            </w:r>
          </w:p>
        </w:tc>
      </w:tr>
      <w:tr w:rsidR="00575181" w:rsidRPr="003C6411" w:rsidTr="00575181">
        <w:trPr>
          <w:trHeight w:val="185"/>
        </w:trPr>
        <w:tc>
          <w:tcPr>
            <w:tcW w:w="2802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УК-1.9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575181" w:rsidRDefault="00575181" w:rsidP="006D4A8D">
            <w:r w:rsidRPr="00EF20AA">
              <w:t>Владеть</w:t>
            </w:r>
            <w:r w:rsidRPr="00EF20AA">
              <w:rPr>
                <w:rFonts w:eastAsiaTheme="minorHAnsi"/>
              </w:rPr>
              <w:t>навыком предлагать различные варианты решения задачи, оценивая их последствия.</w:t>
            </w:r>
          </w:p>
        </w:tc>
      </w:tr>
      <w:tr w:rsidR="001D6EE5" w:rsidRPr="003C6411" w:rsidTr="001D6EE5">
        <w:trPr>
          <w:trHeight w:val="414"/>
        </w:trPr>
        <w:tc>
          <w:tcPr>
            <w:tcW w:w="2802" w:type="dxa"/>
            <w:vMerge w:val="restart"/>
            <w:vAlign w:val="center"/>
          </w:tcPr>
          <w:p w:rsidR="001D6EE5" w:rsidRPr="009E0715" w:rsidRDefault="001D6EE5" w:rsidP="00850BC5">
            <w:r w:rsidRPr="009E0715">
              <w:t>Способен воспринимать межкультурное</w:t>
            </w:r>
          </w:p>
          <w:p w:rsidR="001D6EE5" w:rsidRPr="009E0715" w:rsidRDefault="001D6EE5" w:rsidP="00850BC5">
            <w:r w:rsidRPr="009E0715">
              <w:t>разнообразие общества в социально-историческом, этическом и философском</w:t>
            </w:r>
          </w:p>
          <w:p w:rsidR="001D6EE5" w:rsidRPr="003C6411" w:rsidRDefault="001D6EE5" w:rsidP="00850BC5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9E0715">
              <w:t>контекстах</w:t>
            </w:r>
          </w:p>
        </w:tc>
        <w:tc>
          <w:tcPr>
            <w:tcW w:w="1021" w:type="dxa"/>
            <w:vAlign w:val="center"/>
          </w:tcPr>
          <w:p w:rsidR="001D6EE5" w:rsidRPr="001D6EE5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ИУК -</w:t>
            </w:r>
            <w:r w:rsidRPr="00F6300C">
              <w:rPr>
                <w:b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5522" w:type="dxa"/>
          </w:tcPr>
          <w:p w:rsidR="001D6EE5" w:rsidRPr="00F6300C" w:rsidRDefault="001D6EE5" w:rsidP="006D4A8D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sz w:val="18"/>
                <w:szCs w:val="18"/>
                <w:lang w:eastAsia="en-US"/>
              </w:rPr>
              <w:t>знать закономерности развития мировой истории и культуры</w:t>
            </w:r>
          </w:p>
        </w:tc>
      </w:tr>
      <w:tr w:rsidR="001D6EE5" w:rsidRPr="003C6411" w:rsidTr="006D4A8D">
        <w:trPr>
          <w:trHeight w:val="293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1D6EE5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b/>
                <w:sz w:val="18"/>
                <w:szCs w:val="18"/>
                <w:lang w:eastAsia="en-US"/>
              </w:rPr>
              <w:t>ИУК-5.</w:t>
            </w:r>
          </w:p>
        </w:tc>
        <w:tc>
          <w:tcPr>
            <w:tcW w:w="5522" w:type="dxa"/>
          </w:tcPr>
          <w:p w:rsidR="001D6EE5" w:rsidRPr="00F6300C" w:rsidRDefault="001D6EE5" w:rsidP="006D4A8D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sz w:val="18"/>
                <w:szCs w:val="18"/>
                <w:lang w:eastAsia="en-US"/>
              </w:rPr>
              <w:t>знать основные философские, этические школы и концепции</w:t>
            </w:r>
          </w:p>
        </w:tc>
      </w:tr>
      <w:tr w:rsidR="001D6EE5" w:rsidRPr="003C6411" w:rsidTr="006D4A8D">
        <w:trPr>
          <w:trHeight w:val="256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1D6EE5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b/>
                <w:sz w:val="18"/>
                <w:szCs w:val="18"/>
                <w:lang w:eastAsia="en-US"/>
              </w:rPr>
              <w:t>ИУК-5.3</w:t>
            </w:r>
          </w:p>
        </w:tc>
        <w:tc>
          <w:tcPr>
            <w:tcW w:w="5522" w:type="dxa"/>
          </w:tcPr>
          <w:p w:rsidR="001D6EE5" w:rsidRPr="00F6300C" w:rsidRDefault="001D6EE5" w:rsidP="006D4A8D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sz w:val="18"/>
                <w:szCs w:val="18"/>
                <w:lang w:eastAsia="en-US"/>
              </w:rPr>
              <w:t>знать современные тенденции развития цивилизации</w:t>
            </w:r>
          </w:p>
        </w:tc>
      </w:tr>
      <w:tr w:rsidR="001D6EE5" w:rsidRPr="003C6411" w:rsidTr="006D4A8D">
        <w:trPr>
          <w:trHeight w:val="256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F6300C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ИУК-5.4</w:t>
            </w:r>
          </w:p>
          <w:p w:rsidR="001D6EE5" w:rsidRPr="00E635AE" w:rsidRDefault="001D6EE5" w:rsidP="007F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F6300C" w:rsidRDefault="001D6EE5" w:rsidP="006D4A8D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sz w:val="18"/>
                <w:szCs w:val="18"/>
              </w:rPr>
              <w:t>уметь рассматривать явление культуры в его историческом контексте</w:t>
            </w:r>
          </w:p>
        </w:tc>
      </w:tr>
      <w:tr w:rsidR="001D6EE5" w:rsidRPr="003C6411" w:rsidTr="006D4A8D">
        <w:trPr>
          <w:trHeight w:val="245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F6300C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ИУК-5.5</w:t>
            </w:r>
          </w:p>
          <w:p w:rsidR="001D6EE5" w:rsidRPr="00E635AE" w:rsidRDefault="001D6EE5" w:rsidP="007F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F6300C" w:rsidRDefault="001D6EE5" w:rsidP="006D4A8D">
            <w:pPr>
              <w:pStyle w:val="TableParagraph"/>
              <w:ind w:right="99"/>
              <w:jc w:val="both"/>
              <w:rPr>
                <w:b/>
                <w:kern w:val="24"/>
                <w:sz w:val="18"/>
                <w:szCs w:val="18"/>
                <w:lang w:eastAsia="en-US"/>
              </w:rPr>
            </w:pPr>
            <w:r w:rsidRPr="00F6300C">
              <w:rPr>
                <w:sz w:val="18"/>
                <w:szCs w:val="18"/>
                <w:lang w:eastAsia="en-US"/>
              </w:rPr>
              <w:t xml:space="preserve">уметь анализировать </w:t>
            </w:r>
            <w:r w:rsidR="00D72314" w:rsidRPr="00F6300C">
              <w:rPr>
                <w:sz w:val="18"/>
                <w:szCs w:val="18"/>
                <w:lang w:eastAsia="en-US"/>
              </w:rPr>
              <w:t>исторические, философские</w:t>
            </w:r>
            <w:r w:rsidRPr="00F6300C">
              <w:rPr>
                <w:sz w:val="18"/>
                <w:szCs w:val="18"/>
                <w:lang w:eastAsia="en-US"/>
              </w:rPr>
              <w:t xml:space="preserve"> источники, памятники искусства</w:t>
            </w:r>
          </w:p>
        </w:tc>
      </w:tr>
      <w:tr w:rsidR="001D6EE5" w:rsidRPr="003C6411" w:rsidTr="006D4A8D">
        <w:trPr>
          <w:trHeight w:val="245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F6300C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ИУК-5.6</w:t>
            </w:r>
          </w:p>
          <w:p w:rsidR="001D6EE5" w:rsidRPr="00E635AE" w:rsidRDefault="001D6EE5" w:rsidP="007F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F6300C" w:rsidRDefault="001D6EE5" w:rsidP="006D4A8D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sz w:val="18"/>
                <w:szCs w:val="18"/>
              </w:rPr>
              <w:t>уметь выявлять и осмыслять современные тенденции развития общества</w:t>
            </w:r>
          </w:p>
        </w:tc>
      </w:tr>
      <w:tr w:rsidR="001D6EE5" w:rsidRPr="003C6411" w:rsidTr="006D4A8D">
        <w:trPr>
          <w:trHeight w:val="245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F6300C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ИУК-5.7</w:t>
            </w:r>
          </w:p>
          <w:p w:rsidR="001D6EE5" w:rsidRPr="00E635AE" w:rsidRDefault="001D6EE5" w:rsidP="007F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F6300C" w:rsidRDefault="001D6EE5" w:rsidP="006D4A8D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sz w:val="18"/>
                <w:szCs w:val="18"/>
              </w:rPr>
              <w:t xml:space="preserve">владеть навыками </w:t>
            </w:r>
            <w:r w:rsidR="00D72314" w:rsidRPr="00F6300C">
              <w:rPr>
                <w:sz w:val="18"/>
                <w:szCs w:val="18"/>
              </w:rPr>
              <w:t>анализа и</w:t>
            </w:r>
            <w:r w:rsidRPr="00F6300C">
              <w:rPr>
                <w:sz w:val="18"/>
                <w:szCs w:val="18"/>
              </w:rPr>
              <w:t xml:space="preserve"> интерпретации явлений культуры в их историческом контексте</w:t>
            </w:r>
          </w:p>
        </w:tc>
      </w:tr>
      <w:tr w:rsidR="001D6EE5" w:rsidRPr="003C6411" w:rsidTr="006D4A8D">
        <w:trPr>
          <w:trHeight w:val="245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F6300C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ИУК-5.8</w:t>
            </w:r>
          </w:p>
          <w:p w:rsidR="001D6EE5" w:rsidRPr="00E635AE" w:rsidRDefault="001D6EE5" w:rsidP="007F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F6300C" w:rsidRDefault="001D6EE5" w:rsidP="006D4A8D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sz w:val="18"/>
                <w:szCs w:val="18"/>
              </w:rPr>
              <w:t xml:space="preserve">владеть навыками анализа </w:t>
            </w:r>
            <w:r w:rsidR="00D72314" w:rsidRPr="00F6300C">
              <w:rPr>
                <w:sz w:val="18"/>
                <w:szCs w:val="18"/>
              </w:rPr>
              <w:t>исторических, философских</w:t>
            </w:r>
            <w:r w:rsidRPr="00F6300C">
              <w:rPr>
                <w:sz w:val="18"/>
                <w:szCs w:val="18"/>
              </w:rPr>
              <w:t xml:space="preserve"> источников, памятников культуры</w:t>
            </w:r>
          </w:p>
        </w:tc>
      </w:tr>
      <w:tr w:rsidR="001D6EE5" w:rsidRPr="003C6411" w:rsidTr="006D4A8D">
        <w:trPr>
          <w:trHeight w:val="245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1D6EE5" w:rsidRDefault="001D6EE5" w:rsidP="001D6EE5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b/>
                <w:kern w:val="24"/>
                <w:sz w:val="18"/>
                <w:szCs w:val="18"/>
              </w:rPr>
              <w:t>ИУК-5.9</w:t>
            </w:r>
          </w:p>
        </w:tc>
        <w:tc>
          <w:tcPr>
            <w:tcW w:w="5522" w:type="dxa"/>
          </w:tcPr>
          <w:p w:rsidR="001D6EE5" w:rsidRPr="00F6300C" w:rsidRDefault="001D6EE5" w:rsidP="006D4A8D">
            <w:pPr>
              <w:rPr>
                <w:b/>
                <w:kern w:val="24"/>
                <w:sz w:val="18"/>
                <w:szCs w:val="18"/>
              </w:rPr>
            </w:pPr>
            <w:r w:rsidRPr="00F6300C">
              <w:rPr>
                <w:sz w:val="18"/>
                <w:szCs w:val="18"/>
              </w:rPr>
              <w:t>владеть навыками деятельности в поликультурной среде</w:t>
            </w:r>
          </w:p>
        </w:tc>
      </w:tr>
      <w:tr w:rsidR="001D6EE5" w:rsidRPr="003C6411" w:rsidTr="006D4A8D">
        <w:trPr>
          <w:trHeight w:val="395"/>
        </w:trPr>
        <w:tc>
          <w:tcPr>
            <w:tcW w:w="2802" w:type="dxa"/>
            <w:vMerge w:val="restart"/>
            <w:vAlign w:val="center"/>
          </w:tcPr>
          <w:p w:rsidR="001D6EE5" w:rsidRPr="009E0715" w:rsidRDefault="001D6EE5" w:rsidP="00850BC5">
            <w:r w:rsidRPr="009E0715">
              <w:t>Способен осуществлять эффективную коммуникацию в мультикультурной</w:t>
            </w:r>
          </w:p>
          <w:p w:rsidR="001D6EE5" w:rsidRPr="009E0715" w:rsidRDefault="001D6EE5" w:rsidP="00850BC5">
            <w:r w:rsidRPr="009E0715">
              <w:t>профессиональной среде на государственном языке</w:t>
            </w:r>
          </w:p>
          <w:p w:rsidR="001D6EE5" w:rsidRPr="009E0715" w:rsidRDefault="001D6EE5" w:rsidP="00850BC5">
            <w:r w:rsidRPr="009E0715">
              <w:t>Российской Федерации и иностранном(ых) языке(ах)</w:t>
            </w:r>
          </w:p>
          <w:p w:rsidR="001D6EE5" w:rsidRPr="009E0715" w:rsidRDefault="001D6EE5" w:rsidP="00850BC5">
            <w:r w:rsidRPr="009E0715">
              <w:t>на основе применения понятийного аппарата по</w:t>
            </w:r>
          </w:p>
          <w:p w:rsidR="001D6EE5" w:rsidRPr="003C6411" w:rsidRDefault="001D6EE5" w:rsidP="00850BC5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9E0715">
              <w:t>профилю деятельности</w:t>
            </w:r>
          </w:p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93014B">
              <w:rPr>
                <w:b/>
                <w:sz w:val="20"/>
                <w:szCs w:val="20"/>
              </w:rPr>
              <w:t>ОПК-1.1.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pStyle w:val="TableParagraph"/>
              <w:ind w:right="99"/>
              <w:jc w:val="both"/>
              <w:rPr>
                <w:b/>
                <w:sz w:val="20"/>
                <w:szCs w:val="20"/>
              </w:rPr>
            </w:pPr>
            <w:r w:rsidRPr="0093014B">
              <w:rPr>
                <w:sz w:val="20"/>
                <w:szCs w:val="20"/>
              </w:rPr>
              <w:t xml:space="preserve">знать </w:t>
            </w:r>
            <w:r w:rsidRPr="0093014B">
              <w:rPr>
                <w:rFonts w:eastAsiaTheme="minorHAnsi"/>
                <w:sz w:val="20"/>
                <w:szCs w:val="20"/>
              </w:rPr>
              <w:t>современный понятийно-категориальный аппарат социальных и гуманитарных наук в его комплексном контексте</w:t>
            </w:r>
          </w:p>
        </w:tc>
      </w:tr>
      <w:tr w:rsidR="001D6EE5" w:rsidRPr="003C6411" w:rsidTr="006D4A8D">
        <w:trPr>
          <w:trHeight w:val="358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ОПК-1.</w:t>
            </w:r>
            <w:r w:rsidRPr="0093014B">
              <w:rPr>
                <w:b/>
                <w:sz w:val="20"/>
                <w:szCs w:val="20"/>
              </w:rPr>
              <w:t>2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93014B">
              <w:rPr>
                <w:sz w:val="20"/>
                <w:szCs w:val="20"/>
              </w:rPr>
              <w:t xml:space="preserve">знать </w:t>
            </w:r>
            <w:r w:rsidRPr="0093014B">
              <w:rPr>
                <w:rFonts w:eastAsiaTheme="minorHAnsi"/>
                <w:sz w:val="20"/>
                <w:szCs w:val="20"/>
              </w:rPr>
              <w:t>современный понятийно-категориальный аппарат в историческом развитии на государственном и иностранном (ых) языках;</w:t>
            </w:r>
          </w:p>
        </w:tc>
      </w:tr>
      <w:tr w:rsidR="001D6EE5" w:rsidRPr="003C6411" w:rsidTr="006D4A8D">
        <w:trPr>
          <w:trHeight w:val="278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ОПК-1.3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rPr>
                <w:i/>
              </w:rPr>
            </w:pPr>
            <w:r w:rsidRPr="0093014B">
              <w:rPr>
                <w:i/>
              </w:rPr>
              <w:t>Уметь:</w:t>
            </w:r>
          </w:p>
          <w:p w:rsidR="001D6EE5" w:rsidRPr="0093014B" w:rsidRDefault="001D6EE5" w:rsidP="006D4A8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-применять общенаучную и </w:t>
            </w:r>
            <w:r w:rsidRPr="0093014B">
              <w:rPr>
                <w:rFonts w:eastAsiaTheme="minorHAnsi"/>
              </w:rPr>
              <w:t>политологическую</w:t>
            </w:r>
          </w:p>
          <w:p w:rsidR="001D6EE5" w:rsidRPr="00D048A1" w:rsidRDefault="001D6EE5" w:rsidP="006D4A8D">
            <w:pPr>
              <w:rPr>
                <w:rFonts w:eastAsiaTheme="minorHAnsi"/>
              </w:rPr>
            </w:pPr>
            <w:r w:rsidRPr="0093014B">
              <w:rPr>
                <w:rFonts w:eastAsiaTheme="minorHAnsi"/>
              </w:rPr>
              <w:t>терминологию;</w:t>
            </w:r>
          </w:p>
        </w:tc>
      </w:tr>
      <w:tr w:rsidR="001D6EE5" w:rsidRPr="003C6411" w:rsidTr="006D4A8D">
        <w:trPr>
          <w:trHeight w:val="267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ОПК-1.4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rPr>
                <w:rFonts w:eastAsiaTheme="minorHAnsi"/>
              </w:rPr>
            </w:pPr>
            <w:r w:rsidRPr="0093014B">
              <w:rPr>
                <w:i/>
              </w:rPr>
              <w:t>Уметь:</w:t>
            </w:r>
          </w:p>
          <w:p w:rsidR="001D6EE5" w:rsidRPr="0093014B" w:rsidRDefault="001D6EE5" w:rsidP="006D4A8D">
            <w:pPr>
              <w:rPr>
                <w:i/>
              </w:rPr>
            </w:pPr>
            <w:r w:rsidRPr="0093014B">
              <w:rPr>
                <w:rFonts w:eastAsiaTheme="minorHAnsi"/>
              </w:rPr>
              <w:t>-организовывать и устанавливать контакты в ключевых сферах политической деятельности на государственном и иностранном(ых) языках;</w:t>
            </w:r>
          </w:p>
        </w:tc>
      </w:tr>
      <w:tr w:rsidR="001D6EE5" w:rsidRPr="003C6411" w:rsidTr="006D4A8D">
        <w:trPr>
          <w:trHeight w:val="258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ОПК-1.5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rPr>
                <w:i/>
              </w:rPr>
            </w:pPr>
            <w:r w:rsidRPr="0093014B">
              <w:rPr>
                <w:i/>
              </w:rPr>
              <w:t xml:space="preserve">Владеть </w:t>
            </w:r>
            <w:r w:rsidRPr="0093014B">
              <w:rPr>
                <w:rFonts w:eastAsiaTheme="minorHAnsi"/>
              </w:rPr>
              <w:t>навыками использования основных стратегий, тактических приемов и техник аргументации с целью последовательного выстраивания позиции представляемой стороны;</w:t>
            </w:r>
          </w:p>
        </w:tc>
      </w:tr>
      <w:tr w:rsidR="001D6EE5" w:rsidRPr="003C6411" w:rsidTr="006D4A8D">
        <w:trPr>
          <w:trHeight w:val="247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ОПК-1.6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rPr>
                <w:b/>
                <w:kern w:val="24"/>
              </w:rPr>
            </w:pPr>
            <w:r w:rsidRPr="0093014B">
              <w:rPr>
                <w:i/>
              </w:rPr>
              <w:t xml:space="preserve">Владеть </w:t>
            </w:r>
            <w:r w:rsidRPr="0093014B">
              <w:rPr>
                <w:rFonts w:eastAsiaTheme="minorHAnsi"/>
              </w:rPr>
              <w:t>навыками применения переговорных технологий и правил медиативного поведения в мультикультурной профессиональной среде.</w:t>
            </w:r>
          </w:p>
        </w:tc>
      </w:tr>
      <w:tr w:rsidR="001D6EE5" w:rsidRPr="003C6411" w:rsidTr="006D4A8D">
        <w:trPr>
          <w:trHeight w:val="252"/>
        </w:trPr>
        <w:tc>
          <w:tcPr>
            <w:tcW w:w="2802" w:type="dxa"/>
            <w:vMerge/>
            <w:vAlign w:val="center"/>
          </w:tcPr>
          <w:p w:rsidR="001D6EE5" w:rsidRPr="009E0715" w:rsidRDefault="001D6EE5" w:rsidP="00850BC5"/>
        </w:tc>
        <w:tc>
          <w:tcPr>
            <w:tcW w:w="1021" w:type="dxa"/>
            <w:vAlign w:val="center"/>
          </w:tcPr>
          <w:p w:rsidR="001D6EE5" w:rsidRPr="0093014B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93014B">
              <w:rPr>
                <w:b/>
                <w:sz w:val="20"/>
                <w:szCs w:val="20"/>
              </w:rPr>
              <w:t>ОПК-1.1.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93014B" w:rsidRDefault="001D6EE5" w:rsidP="006D4A8D">
            <w:pPr>
              <w:pStyle w:val="TableParagraph"/>
              <w:ind w:right="99"/>
              <w:jc w:val="both"/>
              <w:rPr>
                <w:b/>
                <w:sz w:val="20"/>
                <w:szCs w:val="20"/>
              </w:rPr>
            </w:pPr>
            <w:r w:rsidRPr="0093014B">
              <w:rPr>
                <w:sz w:val="20"/>
                <w:szCs w:val="20"/>
              </w:rPr>
              <w:t xml:space="preserve">знать </w:t>
            </w:r>
            <w:r w:rsidRPr="0093014B">
              <w:rPr>
                <w:rFonts w:eastAsiaTheme="minorHAnsi"/>
                <w:sz w:val="20"/>
                <w:szCs w:val="20"/>
              </w:rPr>
              <w:t>современный понятийно-категориальный аппарат социальных и гуманитарных наук в его комплексном контексте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 w:val="restart"/>
            <w:vAlign w:val="center"/>
          </w:tcPr>
          <w:p w:rsidR="001D6EE5" w:rsidRPr="009E0715" w:rsidRDefault="001D6EE5" w:rsidP="006628FD">
            <w:r w:rsidRPr="009E0715">
              <w:t>Способен устанавливать причинно-следственные связи, давать характеристику и оценку</w:t>
            </w:r>
          </w:p>
          <w:p w:rsidR="001D6EE5" w:rsidRPr="009E0715" w:rsidRDefault="001D6EE5" w:rsidP="006628FD">
            <w:r w:rsidRPr="009E0715">
              <w:t>общественно-политическим и социально-экономическим событиям и процессам, выявляя их связь с экономическим, социальным и культурно-</w:t>
            </w:r>
          </w:p>
          <w:p w:rsidR="001D6EE5" w:rsidRPr="009E0715" w:rsidRDefault="001D6EE5" w:rsidP="006628FD">
            <w:r w:rsidRPr="009E0715">
              <w:t>цивилизационным контекстами, а также с</w:t>
            </w:r>
          </w:p>
          <w:p w:rsidR="001D6EE5" w:rsidRPr="009E0715" w:rsidRDefault="001D6EE5" w:rsidP="006628FD">
            <w:r w:rsidRPr="009E0715">
              <w:t>объективными тенденциями и закономерностями</w:t>
            </w:r>
          </w:p>
          <w:p w:rsidR="001D6EE5" w:rsidRPr="009E0715" w:rsidRDefault="001D6EE5" w:rsidP="006628FD">
            <w:r w:rsidRPr="009E0715">
              <w:t>комплексного развития на глобальном,</w:t>
            </w:r>
          </w:p>
          <w:p w:rsidR="001D6EE5" w:rsidRPr="009E0715" w:rsidRDefault="001D6EE5" w:rsidP="006628FD">
            <w:r w:rsidRPr="009E0715">
              <w:t>макрорегиональном, национально-</w:t>
            </w:r>
            <w:r w:rsidRPr="009E0715">
              <w:lastRenderedPageBreak/>
              <w:t>государственном,</w:t>
            </w:r>
          </w:p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9E0715">
              <w:t>региональном и локальном уровнях.</w:t>
            </w:r>
          </w:p>
        </w:tc>
        <w:tc>
          <w:tcPr>
            <w:tcW w:w="1021" w:type="dxa"/>
            <w:vAlign w:val="center"/>
          </w:tcPr>
          <w:p w:rsidR="001D6EE5" w:rsidRPr="003407B3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3407B3">
              <w:rPr>
                <w:b/>
                <w:sz w:val="20"/>
                <w:szCs w:val="20"/>
                <w:lang w:eastAsia="en-US"/>
              </w:rPr>
              <w:lastRenderedPageBreak/>
              <w:t>ОПК-4.1.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3407B3" w:rsidRDefault="001D6EE5" w:rsidP="006D4A8D">
            <w:pPr>
              <w:jc w:val="both"/>
              <w:rPr>
                <w:rFonts w:eastAsiaTheme="minorHAnsi"/>
              </w:rPr>
            </w:pPr>
            <w:r>
              <w:t xml:space="preserve">- </w:t>
            </w:r>
            <w:r w:rsidRPr="003407B3">
              <w:t xml:space="preserve">знать </w:t>
            </w:r>
            <w:r w:rsidRPr="003407B3">
              <w:rPr>
                <w:rFonts w:eastAsiaTheme="minorHAnsi"/>
              </w:rPr>
              <w:t xml:space="preserve">причинно-следственные связи </w:t>
            </w:r>
          </w:p>
          <w:p w:rsidR="001D6EE5" w:rsidRPr="003407B3" w:rsidRDefault="001D6EE5" w:rsidP="006D4A8D">
            <w:pPr>
              <w:rPr>
                <w:rFonts w:eastAsiaTheme="minorHAnsi"/>
              </w:rPr>
            </w:pPr>
            <w:r w:rsidRPr="003407B3">
              <w:rPr>
                <w:rFonts w:eastAsiaTheme="minorHAnsi"/>
              </w:rPr>
              <w:t>между общественно-</w:t>
            </w:r>
          </w:p>
          <w:p w:rsidR="001D6EE5" w:rsidRPr="003407B3" w:rsidRDefault="001D6EE5" w:rsidP="006D4A8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политическими,</w:t>
            </w:r>
          </w:p>
          <w:p w:rsidR="001D6EE5" w:rsidRPr="003407B3" w:rsidRDefault="001D6EE5" w:rsidP="006D4A8D">
            <w:pPr>
              <w:rPr>
                <w:b/>
              </w:rPr>
            </w:pPr>
            <w:r w:rsidRPr="003407B3">
              <w:rPr>
                <w:rFonts w:eastAsiaTheme="minorHAnsi"/>
              </w:rPr>
              <w:t>экономическими, социальными и культурными процессами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Default="001D6EE5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ОПК-4.</w:t>
            </w:r>
            <w:r w:rsidRPr="003407B3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kern w:val="24"/>
                <w:sz w:val="20"/>
                <w:szCs w:val="20"/>
                <w:lang w:eastAsia="en-US"/>
              </w:rPr>
              <w:t xml:space="preserve">- 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1D6EE5" w:rsidRDefault="00D72314" w:rsidP="001D6EE5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3407B3">
              <w:rPr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взаимозависимости</w:t>
            </w:r>
            <w:r w:rsidR="001D6EE5" w:rsidRPr="003407B3">
              <w:rPr>
                <w:rFonts w:eastAsiaTheme="minorHAnsi"/>
                <w:sz w:val="20"/>
                <w:szCs w:val="20"/>
              </w:rPr>
              <w:t xml:space="preserve"> между общественно-</w:t>
            </w:r>
          </w:p>
          <w:p w:rsidR="001D6EE5" w:rsidRPr="001D6EE5" w:rsidRDefault="00D72314" w:rsidP="006D4A8D">
            <w:pPr>
              <w:rPr>
                <w:rFonts w:eastAsiaTheme="minorHAnsi"/>
              </w:rPr>
            </w:pPr>
            <w:r w:rsidRPr="003407B3">
              <w:rPr>
                <w:rFonts w:eastAsiaTheme="minorHAnsi"/>
              </w:rPr>
              <w:t xml:space="preserve">политическими, </w:t>
            </w:r>
            <w:r>
              <w:rPr>
                <w:rFonts w:eastAsiaTheme="minorHAnsi"/>
              </w:rPr>
              <w:t>экономическими</w:t>
            </w:r>
            <w:r w:rsidR="001D6EE5" w:rsidRPr="003407B3">
              <w:rPr>
                <w:rFonts w:eastAsiaTheme="minorHAnsi"/>
              </w:rPr>
              <w:t xml:space="preserve">, социальными и культурными </w:t>
            </w:r>
            <w:r w:rsidR="001D6EE5">
              <w:rPr>
                <w:rFonts w:eastAsiaTheme="minorHAnsi"/>
              </w:rPr>
              <w:t>процессами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Pr="003407B3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ОПК-4.3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3407B3" w:rsidRDefault="001D6EE5" w:rsidP="006D4A8D">
            <w:pPr>
              <w:rPr>
                <w:b/>
                <w:kern w:val="24"/>
              </w:rPr>
            </w:pPr>
            <w:r w:rsidRPr="003407B3">
              <w:t xml:space="preserve">уметь </w:t>
            </w:r>
            <w:r>
              <w:t xml:space="preserve">давать </w:t>
            </w:r>
            <w:r w:rsidRPr="003407B3">
              <w:t>характеристику</w:t>
            </w:r>
            <w:r w:rsidRPr="003407B3">
              <w:rPr>
                <w:rFonts w:eastAsiaTheme="minorHAnsi"/>
              </w:rPr>
              <w:t xml:space="preserve"> и оценку общественно-политическим событиями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Pr="003407B3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ОПК-4.4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3407B3" w:rsidRDefault="001D6EE5" w:rsidP="006D4A8D">
            <w:pPr>
              <w:rPr>
                <w:b/>
                <w:kern w:val="24"/>
              </w:rPr>
            </w:pPr>
            <w:r w:rsidRPr="003407B3">
              <w:t xml:space="preserve">уметь </w:t>
            </w:r>
            <w:r>
              <w:t xml:space="preserve">давать </w:t>
            </w:r>
            <w:r w:rsidR="00D72314">
              <w:t>оценку</w:t>
            </w:r>
            <w:r w:rsidR="00D72314" w:rsidRPr="003407B3">
              <w:rPr>
                <w:rFonts w:eastAsiaTheme="minorHAnsi"/>
              </w:rPr>
              <w:t xml:space="preserve"> общественно</w:t>
            </w:r>
            <w:r w:rsidRPr="003407B3">
              <w:rPr>
                <w:rFonts w:eastAsiaTheme="minorHAnsi"/>
              </w:rPr>
              <w:t>-политическим событиями и процессам,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ОПК-4.5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A8699C" w:rsidRDefault="001D6EE5" w:rsidP="006D4A8D">
            <w:pPr>
              <w:rPr>
                <w:kern w:val="24"/>
              </w:rPr>
            </w:pPr>
            <w:r>
              <w:rPr>
                <w:kern w:val="24"/>
              </w:rPr>
              <w:t>у</w:t>
            </w:r>
            <w:r w:rsidRPr="00A8699C">
              <w:rPr>
                <w:kern w:val="24"/>
              </w:rPr>
              <w:t xml:space="preserve">меть выявлять </w:t>
            </w:r>
            <w:r>
              <w:rPr>
                <w:rFonts w:eastAsiaTheme="minorHAnsi"/>
              </w:rPr>
              <w:t>связь экономических, социальных и культурно-цивилизационных контекстов, в их взаимосвязанном комплексе</w:t>
            </w:r>
          </w:p>
          <w:p w:rsidR="001D6EE5" w:rsidRPr="003407B3" w:rsidRDefault="001D6EE5" w:rsidP="006D4A8D">
            <w:pPr>
              <w:rPr>
                <w:b/>
                <w:kern w:val="24"/>
              </w:rPr>
            </w:pP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Pr="003407B3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ОПК-4.6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3407B3" w:rsidRDefault="001D6EE5" w:rsidP="006D4A8D">
            <w:pPr>
              <w:rPr>
                <w:rFonts w:eastAsiaTheme="minorHAnsi"/>
              </w:rPr>
            </w:pPr>
            <w:r w:rsidRPr="003407B3">
              <w:t xml:space="preserve">владеть </w:t>
            </w:r>
            <w:r w:rsidRPr="003407B3">
              <w:rPr>
                <w:rFonts w:eastAsiaTheme="minorHAnsi"/>
              </w:rPr>
              <w:t>базовыми и специальными знаниями</w:t>
            </w:r>
          </w:p>
          <w:p w:rsidR="001D6EE5" w:rsidRPr="003407B3" w:rsidRDefault="001D6EE5" w:rsidP="006D4A8D">
            <w:pPr>
              <w:rPr>
                <w:b/>
                <w:kern w:val="24"/>
              </w:rPr>
            </w:pPr>
            <w:r w:rsidRPr="003407B3">
              <w:rPr>
                <w:rFonts w:eastAsiaTheme="minorHAnsi"/>
              </w:rPr>
              <w:t>и навыками теоретического и прикладного характера в области политических наук.</w:t>
            </w:r>
          </w:p>
        </w:tc>
      </w:tr>
      <w:tr w:rsidR="001D6EE5" w:rsidRPr="003C6411" w:rsidTr="006D4A8D">
        <w:trPr>
          <w:trHeight w:val="185"/>
        </w:trPr>
        <w:tc>
          <w:tcPr>
            <w:tcW w:w="2802" w:type="dxa"/>
            <w:vMerge/>
            <w:vAlign w:val="center"/>
          </w:tcPr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D6EE5" w:rsidRPr="003407B3" w:rsidRDefault="001D6EE5" w:rsidP="001D6EE5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ОПК-4.7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1D6EE5" w:rsidRDefault="001D6EE5" w:rsidP="006D4A8D">
            <w:pPr>
              <w:rPr>
                <w:rFonts w:eastAsiaTheme="minorHAnsi"/>
              </w:rPr>
            </w:pPr>
            <w:r w:rsidRPr="003407B3">
              <w:t xml:space="preserve">владеть навыками использования </w:t>
            </w:r>
            <w:r>
              <w:rPr>
                <w:rFonts w:eastAsiaTheme="minorHAnsi"/>
              </w:rPr>
              <w:t xml:space="preserve">базовых и специальных знаний </w:t>
            </w:r>
            <w:r w:rsidR="00D72314">
              <w:rPr>
                <w:rFonts w:eastAsiaTheme="minorHAnsi"/>
              </w:rPr>
              <w:t>и навыков</w:t>
            </w:r>
            <w:r w:rsidRPr="003407B3">
              <w:rPr>
                <w:rFonts w:eastAsiaTheme="minorHAnsi"/>
              </w:rPr>
              <w:t>теоретического и прикладного характера в области политических наук.</w:t>
            </w:r>
          </w:p>
        </w:tc>
      </w:tr>
      <w:tr w:rsidR="001D6EE5" w:rsidRPr="003C6411" w:rsidTr="001D6EE5">
        <w:trPr>
          <w:trHeight w:val="694"/>
        </w:trPr>
        <w:tc>
          <w:tcPr>
            <w:tcW w:w="2802" w:type="dxa"/>
            <w:vMerge w:val="restart"/>
            <w:vAlign w:val="center"/>
          </w:tcPr>
          <w:p w:rsidR="001D6EE5" w:rsidRPr="009E0715" w:rsidRDefault="001D6EE5" w:rsidP="006628FD">
            <w:r w:rsidRPr="009E0715">
              <w:lastRenderedPageBreak/>
              <w:t>Способен участвовать в организации управленческих</w:t>
            </w:r>
          </w:p>
          <w:p w:rsidR="001D6EE5" w:rsidRPr="009E0715" w:rsidRDefault="001D6EE5" w:rsidP="006628FD">
            <w:r w:rsidRPr="009E0715">
              <w:t>процессов в органах</w:t>
            </w:r>
          </w:p>
          <w:p w:rsidR="001D6EE5" w:rsidRPr="009E0715" w:rsidRDefault="001D6EE5" w:rsidP="006628FD">
            <w:r w:rsidRPr="009E0715">
              <w:t>государственной и</w:t>
            </w:r>
          </w:p>
          <w:p w:rsidR="001D6EE5" w:rsidRPr="009E0715" w:rsidRDefault="001D6EE5" w:rsidP="006628FD">
            <w:r w:rsidRPr="009E0715">
              <w:t>муниципальной власти и</w:t>
            </w:r>
          </w:p>
          <w:p w:rsidR="001D6EE5" w:rsidRPr="009E0715" w:rsidRDefault="001D6EE5" w:rsidP="006628FD">
            <w:r w:rsidRPr="009E0715">
              <w:t>управления, в аппаратах</w:t>
            </w:r>
          </w:p>
          <w:p w:rsidR="001D6EE5" w:rsidRPr="009E0715" w:rsidRDefault="001D6EE5" w:rsidP="006628FD">
            <w:r w:rsidRPr="009E0715">
              <w:t>политических партий и</w:t>
            </w:r>
          </w:p>
          <w:p w:rsidR="001D6EE5" w:rsidRPr="009E0715" w:rsidRDefault="001D6EE5" w:rsidP="006628FD">
            <w:r w:rsidRPr="009E0715">
              <w:t>общественно-политических</w:t>
            </w:r>
          </w:p>
          <w:p w:rsidR="001D6EE5" w:rsidRPr="009E0715" w:rsidRDefault="001D6EE5" w:rsidP="006628FD">
            <w:r w:rsidRPr="009E0715">
              <w:t>объединений, бизнес-</w:t>
            </w:r>
          </w:p>
          <w:p w:rsidR="001D6EE5" w:rsidRPr="009E0715" w:rsidRDefault="001D6EE5" w:rsidP="006628FD">
            <w:r w:rsidRPr="009E0715">
              <w:t>структурах, международных</w:t>
            </w:r>
          </w:p>
          <w:p w:rsidR="001D6EE5" w:rsidRPr="003C6411" w:rsidRDefault="001D6EE5" w:rsidP="006628FD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9E0715">
              <w:t>организациях, СМИ.</w:t>
            </w:r>
          </w:p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ИПК-1.1.</w:t>
            </w:r>
          </w:p>
          <w:p w:rsidR="001D6EE5" w:rsidRPr="00E635AE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C43366" w:rsidRDefault="001D6EE5" w:rsidP="006D4A8D">
            <w:pPr>
              <w:rPr>
                <w:rFonts w:eastAsiaTheme="minorHAnsi"/>
              </w:rPr>
            </w:pPr>
            <w:r w:rsidRPr="00C43366">
              <w:t xml:space="preserve">-знать </w:t>
            </w:r>
            <w:r w:rsidRPr="00C43366">
              <w:rPr>
                <w:rFonts w:eastAsiaTheme="minorHAnsi"/>
              </w:rPr>
              <w:t>организационное обеспечение иисполнительское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1D6EE5" w:rsidRPr="003C6411" w:rsidTr="006D4A8D">
        <w:trPr>
          <w:trHeight w:val="303"/>
        </w:trPr>
        <w:tc>
          <w:tcPr>
            <w:tcW w:w="2802" w:type="dxa"/>
            <w:vMerge/>
            <w:vAlign w:val="center"/>
          </w:tcPr>
          <w:p w:rsidR="001D6EE5" w:rsidRPr="009E0715" w:rsidRDefault="001D6EE5" w:rsidP="006628FD"/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</w:t>
            </w:r>
            <w:r w:rsidRPr="00C43366">
              <w:rPr>
                <w:b/>
              </w:rPr>
              <w:t>2</w:t>
            </w:r>
          </w:p>
          <w:p w:rsidR="001D6EE5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C43366" w:rsidRDefault="001D6EE5" w:rsidP="006D4A8D">
            <w:pPr>
              <w:rPr>
                <w:rFonts w:eastAsiaTheme="minorHAnsi"/>
              </w:rPr>
            </w:pPr>
            <w:r>
              <w:t xml:space="preserve">-знать </w:t>
            </w:r>
            <w:r w:rsidRPr="00C43366">
              <w:rPr>
                <w:rFonts w:eastAsiaTheme="minorHAnsi"/>
              </w:rPr>
              <w:t>документационноеобеспечение и</w:t>
            </w:r>
          </w:p>
          <w:p w:rsidR="001D6EE5" w:rsidRPr="00E21DAF" w:rsidRDefault="001D6EE5" w:rsidP="006D4A8D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1D6EE5" w:rsidRPr="003C6411" w:rsidTr="001D6EE5">
        <w:trPr>
          <w:trHeight w:val="303"/>
        </w:trPr>
        <w:tc>
          <w:tcPr>
            <w:tcW w:w="2802" w:type="dxa"/>
            <w:vMerge/>
            <w:vAlign w:val="center"/>
          </w:tcPr>
          <w:p w:rsidR="001D6EE5" w:rsidRPr="009E0715" w:rsidRDefault="001D6EE5" w:rsidP="006628FD"/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</w:t>
            </w:r>
            <w:r w:rsidRPr="00C43366">
              <w:rPr>
                <w:b/>
              </w:rPr>
              <w:t>3</w:t>
            </w:r>
          </w:p>
          <w:p w:rsidR="001D6EE5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1D6EE5" w:rsidRPr="00C43366" w:rsidRDefault="001D6EE5" w:rsidP="006D4A8D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- знать информационное обеспечение и</w:t>
            </w:r>
          </w:p>
          <w:p w:rsidR="001D6EE5" w:rsidRPr="00E21DAF" w:rsidRDefault="001D6EE5" w:rsidP="006D4A8D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1D6EE5" w:rsidRPr="003C6411" w:rsidTr="001D6EE5">
        <w:trPr>
          <w:trHeight w:val="303"/>
        </w:trPr>
        <w:tc>
          <w:tcPr>
            <w:tcW w:w="2802" w:type="dxa"/>
            <w:vMerge/>
            <w:vAlign w:val="center"/>
          </w:tcPr>
          <w:p w:rsidR="001D6EE5" w:rsidRPr="009E0715" w:rsidRDefault="001D6EE5" w:rsidP="006628FD"/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ИПК-1.4</w:t>
            </w:r>
          </w:p>
          <w:p w:rsidR="001D6EE5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1D6EE5" w:rsidRPr="00E21DAF" w:rsidRDefault="001D6EE5" w:rsidP="006D4A8D">
            <w:pPr>
              <w:rPr>
                <w:rFonts w:eastAsiaTheme="minorHAnsi"/>
              </w:rPr>
            </w:pPr>
            <w:r w:rsidRPr="00C43366">
              <w:t xml:space="preserve">-уметь </w:t>
            </w:r>
            <w:r w:rsidRPr="00C43366">
              <w:rPr>
                <w:rFonts w:eastAsiaTheme="minorHAnsi"/>
              </w:rPr>
              <w:t>организовать и проводить под руководством опытного сотрудника мероприятия общественно-политической направленности;</w:t>
            </w:r>
          </w:p>
        </w:tc>
      </w:tr>
      <w:tr w:rsidR="001D6EE5" w:rsidRPr="003C6411" w:rsidTr="006D4A8D">
        <w:trPr>
          <w:trHeight w:val="303"/>
        </w:trPr>
        <w:tc>
          <w:tcPr>
            <w:tcW w:w="2802" w:type="dxa"/>
            <w:vMerge/>
            <w:vAlign w:val="center"/>
          </w:tcPr>
          <w:p w:rsidR="001D6EE5" w:rsidRPr="009E0715" w:rsidRDefault="001D6EE5" w:rsidP="006628FD"/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ИПК-1.5</w:t>
            </w:r>
          </w:p>
          <w:p w:rsidR="001D6EE5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C43366" w:rsidRDefault="001D6EE5" w:rsidP="006D4A8D">
            <w:pPr>
              <w:jc w:val="both"/>
              <w:rPr>
                <w:b/>
              </w:rPr>
            </w:pPr>
            <w:r w:rsidRPr="00C43366">
              <w:t>-уметь</w:t>
            </w:r>
            <w:r w:rsidRPr="00C43366">
              <w:rPr>
                <w:rFonts w:eastAsiaTheme="minorHAnsi"/>
              </w:rPr>
              <w:t>готовить проекты официальных документов, в том числе соглашений, договоров, контрактов, аналитических докладов, презентаций;</w:t>
            </w:r>
          </w:p>
        </w:tc>
      </w:tr>
      <w:tr w:rsidR="001D6EE5" w:rsidRPr="003C6411" w:rsidTr="006D4A8D">
        <w:trPr>
          <w:trHeight w:val="303"/>
        </w:trPr>
        <w:tc>
          <w:tcPr>
            <w:tcW w:w="2802" w:type="dxa"/>
            <w:vMerge/>
            <w:vAlign w:val="center"/>
          </w:tcPr>
          <w:p w:rsidR="001D6EE5" w:rsidRPr="009E0715" w:rsidRDefault="001D6EE5" w:rsidP="006628FD"/>
        </w:tc>
        <w:tc>
          <w:tcPr>
            <w:tcW w:w="1021" w:type="dxa"/>
            <w:vAlign w:val="center"/>
          </w:tcPr>
          <w:p w:rsidR="001D6EE5" w:rsidRPr="00C43366" w:rsidRDefault="001D6EE5" w:rsidP="001D6EE5">
            <w:pPr>
              <w:jc w:val="both"/>
              <w:rPr>
                <w:b/>
              </w:rPr>
            </w:pPr>
            <w:r>
              <w:rPr>
                <w:b/>
              </w:rPr>
              <w:t>ИПК-1.6</w:t>
            </w:r>
          </w:p>
          <w:p w:rsidR="001D6EE5" w:rsidRDefault="001D6EE5" w:rsidP="00662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D6EE5" w:rsidRPr="00C43366" w:rsidRDefault="001D6EE5" w:rsidP="006D4A8D">
            <w:pPr>
              <w:jc w:val="both"/>
              <w:rPr>
                <w:b/>
              </w:rPr>
            </w:pPr>
            <w:r w:rsidRPr="00C43366">
              <w:t>- владеть навыками самостоятельно составлять служебные документы (письма, обращения, служебные записки, ответы на входящие запросы, другие тексты по общественно - политической проблематике) в соответствии с профессиональными стандартами.</w:t>
            </w:r>
          </w:p>
        </w:tc>
      </w:tr>
    </w:tbl>
    <w:p w:rsidR="00E635AE" w:rsidRPr="00C845E7" w:rsidRDefault="00E635AE" w:rsidP="00E635A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14DF0" w:rsidRPr="00CB70C5" w:rsidRDefault="00E14DF0" w:rsidP="00E14DF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E14DF0" w:rsidRDefault="00E14DF0" w:rsidP="00E14DF0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27114D">
        <w:rPr>
          <w:sz w:val="24"/>
          <w:szCs w:val="24"/>
        </w:rPr>
        <w:t xml:space="preserve">Б2.О.01 </w:t>
      </w:r>
      <w:r w:rsidRPr="003A2B11">
        <w:rPr>
          <w:sz w:val="24"/>
          <w:szCs w:val="24"/>
        </w:rPr>
        <w:t>(У)</w:t>
      </w:r>
      <w:r w:rsidR="0022143C">
        <w:rPr>
          <w:b/>
          <w:sz w:val="24"/>
          <w:szCs w:val="24"/>
        </w:rPr>
        <w:t>Учебная</w:t>
      </w:r>
      <w:r w:rsidR="0027114D">
        <w:rPr>
          <w:b/>
          <w:sz w:val="24"/>
          <w:szCs w:val="24"/>
        </w:rPr>
        <w:t xml:space="preserve"> практика</w:t>
      </w:r>
      <w:r w:rsidR="0022143C">
        <w:rPr>
          <w:b/>
          <w:sz w:val="24"/>
          <w:szCs w:val="24"/>
        </w:rPr>
        <w:t xml:space="preserve"> (ознакомительная</w:t>
      </w:r>
      <w:r w:rsidR="0027114D">
        <w:rPr>
          <w:b/>
          <w:sz w:val="24"/>
          <w:szCs w:val="24"/>
        </w:rPr>
        <w:t xml:space="preserve"> практика</w:t>
      </w:r>
      <w:r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относится к </w:t>
      </w:r>
      <w:r>
        <w:rPr>
          <w:sz w:val="24"/>
          <w:szCs w:val="24"/>
          <w:lang w:eastAsia="en-US"/>
        </w:rPr>
        <w:t xml:space="preserve">обязательной части </w:t>
      </w:r>
      <w:r w:rsidRPr="00CB70C5">
        <w:rPr>
          <w:sz w:val="24"/>
          <w:szCs w:val="24"/>
          <w:lang w:eastAsia="en-US"/>
        </w:rPr>
        <w:t>блок</w:t>
      </w:r>
      <w:r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 xml:space="preserve"> Б2.Практики</w:t>
      </w:r>
    </w:p>
    <w:p w:rsidR="00570500" w:rsidRDefault="00570500" w:rsidP="00E14DF0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2205"/>
        <w:gridCol w:w="2188"/>
        <w:gridCol w:w="2158"/>
        <w:gridCol w:w="1672"/>
      </w:tblGrid>
      <w:tr w:rsidR="00570500" w:rsidRPr="009D0C55" w:rsidTr="00087C13">
        <w:tc>
          <w:tcPr>
            <w:tcW w:w="1385" w:type="dxa"/>
            <w:vMerge w:val="restart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5" w:type="dxa"/>
            <w:vMerge w:val="restart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79" w:type="dxa"/>
            <w:gridSpan w:val="2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62" w:type="dxa"/>
            <w:vMerge w:val="restart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r w:rsidR="00D72314" w:rsidRPr="009D0C55">
              <w:rPr>
                <w:rFonts w:eastAsia="Calibri"/>
                <w:sz w:val="24"/>
                <w:szCs w:val="24"/>
                <w:lang w:eastAsia="en-US"/>
              </w:rPr>
              <w:t>формируемых</w:t>
            </w: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компетенций</w:t>
            </w:r>
          </w:p>
        </w:tc>
      </w:tr>
      <w:tr w:rsidR="00570500" w:rsidRPr="009D0C55" w:rsidTr="00087C13">
        <w:tc>
          <w:tcPr>
            <w:tcW w:w="1385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62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0500" w:rsidRPr="009D0C55" w:rsidTr="00087C13">
        <w:tc>
          <w:tcPr>
            <w:tcW w:w="1385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1638" w:type="dxa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62" w:type="dxa"/>
            <w:vMerge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0500" w:rsidRPr="009D0C55" w:rsidTr="00087C13">
        <w:trPr>
          <w:trHeight w:val="2258"/>
        </w:trPr>
        <w:tc>
          <w:tcPr>
            <w:tcW w:w="1385" w:type="dxa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Б2.В.03</w:t>
            </w:r>
            <w:r w:rsidRPr="009D0C55">
              <w:rPr>
                <w:bCs/>
                <w:sz w:val="24"/>
                <w:szCs w:val="24"/>
              </w:rPr>
              <w:t>(У)</w:t>
            </w:r>
          </w:p>
        </w:tc>
        <w:tc>
          <w:tcPr>
            <w:tcW w:w="2445" w:type="dxa"/>
            <w:vAlign w:val="center"/>
          </w:tcPr>
          <w:p w:rsidR="00570500" w:rsidRPr="009D0C55" w:rsidRDefault="00570500" w:rsidP="0057050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sz w:val="24"/>
                <w:szCs w:val="24"/>
              </w:rPr>
              <w:t>Учебная практика (</w:t>
            </w:r>
            <w:r>
              <w:rPr>
                <w:sz w:val="24"/>
                <w:szCs w:val="24"/>
              </w:rPr>
              <w:t>ознакомительная практика</w:t>
            </w:r>
            <w:r w:rsidRPr="009D0C55">
              <w:rPr>
                <w:sz w:val="24"/>
                <w:szCs w:val="24"/>
              </w:rPr>
              <w:t>)</w:t>
            </w:r>
          </w:p>
        </w:tc>
        <w:tc>
          <w:tcPr>
            <w:tcW w:w="2941" w:type="dxa"/>
            <w:vAlign w:val="center"/>
          </w:tcPr>
          <w:p w:rsidR="00570500" w:rsidRDefault="00570500" w:rsidP="0057050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политическую науку,</w:t>
            </w:r>
          </w:p>
          <w:p w:rsidR="00570500" w:rsidRPr="009D0C55" w:rsidRDefault="00570500" w:rsidP="0057050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Политическая культура, деловое общение в политике</w:t>
            </w:r>
          </w:p>
        </w:tc>
        <w:tc>
          <w:tcPr>
            <w:tcW w:w="1638" w:type="dxa"/>
            <w:vAlign w:val="center"/>
          </w:tcPr>
          <w:p w:rsidR="00570500" w:rsidRDefault="00570500" w:rsidP="00087C1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70500">
              <w:rPr>
                <w:rFonts w:eastAsia="Calibri"/>
                <w:sz w:val="24"/>
                <w:szCs w:val="24"/>
                <w:lang w:eastAsia="en-US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570500">
              <w:rPr>
                <w:rFonts w:eastAsia="Calibri"/>
                <w:sz w:val="24"/>
                <w:szCs w:val="24"/>
                <w:lang w:eastAsia="en-US"/>
              </w:rPr>
              <w:t>Политический маркетинг и политическая реклама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70500">
              <w:rPr>
                <w:rFonts w:eastAsia="Calibri"/>
                <w:sz w:val="24"/>
                <w:szCs w:val="24"/>
                <w:lang w:eastAsia="en-US"/>
              </w:rPr>
              <w:t>Избирательные системы и избирательный процесс</w:t>
            </w:r>
          </w:p>
        </w:tc>
        <w:tc>
          <w:tcPr>
            <w:tcW w:w="1162" w:type="dxa"/>
            <w:vAlign w:val="center"/>
          </w:tcPr>
          <w:p w:rsidR="00570500" w:rsidRPr="009D0C55" w:rsidRDefault="00570500" w:rsidP="00087C1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УК-1, УК-5, ОПК-1, ОПК-4, ПК-1</w:t>
            </w:r>
          </w:p>
        </w:tc>
      </w:tr>
    </w:tbl>
    <w:p w:rsidR="00E635AE" w:rsidRPr="00C845E7" w:rsidRDefault="00E635AE" w:rsidP="0057050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E14DF0" w:rsidRDefault="00E14DF0" w:rsidP="00E14DF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</w:t>
      </w:r>
      <w:r w:rsidRPr="00383FA7">
        <w:rPr>
          <w:color w:val="000000"/>
          <w:sz w:val="24"/>
          <w:szCs w:val="24"/>
          <w:lang w:eastAsia="en-US"/>
        </w:rPr>
        <w:t>:</w:t>
      </w:r>
    </w:p>
    <w:p w:rsidR="00E14DF0" w:rsidRPr="00E14DF0" w:rsidRDefault="0027114D" w:rsidP="00E14D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очная форма обучения </w:t>
      </w:r>
      <w:r w:rsidR="00D72314">
        <w:rPr>
          <w:rFonts w:ascii="Times New Roman" w:hAnsi="Times New Roman"/>
          <w:color w:val="000000"/>
          <w:sz w:val="24"/>
          <w:szCs w:val="24"/>
        </w:rPr>
        <w:t>- 1</w:t>
      </w:r>
      <w:r>
        <w:rPr>
          <w:rFonts w:ascii="Times New Roman" w:hAnsi="Times New Roman"/>
          <w:color w:val="000000"/>
          <w:sz w:val="24"/>
          <w:szCs w:val="24"/>
        </w:rPr>
        <w:t xml:space="preserve"> курс, 2</w:t>
      </w:r>
      <w:r w:rsidR="00E14DF0" w:rsidRPr="00E14DF0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E14DF0" w:rsidRDefault="00E14DF0" w:rsidP="00E14DF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E14DF0" w:rsidRPr="00CB70C5" w:rsidRDefault="00E14DF0" w:rsidP="00E14DF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lastRenderedPageBreak/>
        <w:t xml:space="preserve">4. </w:t>
      </w:r>
      <w:r w:rsidRPr="00CB70C5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E14DF0" w:rsidRPr="00CB70C5" w:rsidRDefault="00E14DF0" w:rsidP="00E14DF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E14DF0" w:rsidRPr="00CB70C5" w:rsidRDefault="00E14DF0" w:rsidP="00E14DF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>Объем учебной практики – 3 зачетных единиц – 108 академических часов</w:t>
      </w:r>
      <w:r>
        <w:rPr>
          <w:sz w:val="24"/>
          <w:szCs w:val="24"/>
          <w:lang w:eastAsia="en-US"/>
        </w:rPr>
        <w:t xml:space="preserve"> – 2 недели.</w:t>
      </w:r>
    </w:p>
    <w:p w:rsidR="00E14DF0" w:rsidRDefault="00E14DF0" w:rsidP="00E14DF0">
      <w:pPr>
        <w:keepNext/>
        <w:ind w:firstLine="709"/>
        <w:jc w:val="both"/>
        <w:rPr>
          <w:b/>
          <w:sz w:val="24"/>
          <w:szCs w:val="24"/>
        </w:rPr>
      </w:pPr>
    </w:p>
    <w:p w:rsidR="00E14DF0" w:rsidRPr="0022143C" w:rsidRDefault="0022143C" w:rsidP="0022143C">
      <w:pPr>
        <w:keepNex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практики</w:t>
      </w:r>
    </w:p>
    <w:tbl>
      <w:tblPr>
        <w:tblStyle w:val="a9"/>
        <w:tblW w:w="5019" w:type="pct"/>
        <w:tblLayout w:type="fixed"/>
        <w:tblLook w:val="00A0"/>
      </w:tblPr>
      <w:tblGrid>
        <w:gridCol w:w="7400"/>
        <w:gridCol w:w="436"/>
        <w:gridCol w:w="580"/>
        <w:gridCol w:w="580"/>
        <w:gridCol w:w="521"/>
        <w:gridCol w:w="67"/>
        <w:gridCol w:w="23"/>
      </w:tblGrid>
      <w:tr w:rsidR="00CE157E" w:rsidRPr="00411A18" w:rsidTr="00CE157E">
        <w:trPr>
          <w:gridAfter w:val="1"/>
          <w:wAfter w:w="12" w:type="pct"/>
          <w:trHeight w:val="292"/>
        </w:trPr>
        <w:tc>
          <w:tcPr>
            <w:tcW w:w="3851" w:type="pct"/>
            <w:vMerge w:val="restart"/>
          </w:tcPr>
          <w:p w:rsidR="00A304C6" w:rsidRDefault="00A304C6" w:rsidP="00411A1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Содержание практики для очной и заочной форм обучения</w:t>
            </w:r>
          </w:p>
          <w:p w:rsidR="00B9389B" w:rsidRPr="00411A18" w:rsidRDefault="006628FD" w:rsidP="00411A1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</w:t>
            </w:r>
            <w:r w:rsidR="00B9389B">
              <w:rPr>
                <w:b/>
                <w:sz w:val="22"/>
                <w:szCs w:val="22"/>
              </w:rPr>
              <w:t xml:space="preserve"> семестр)</w:t>
            </w:r>
          </w:p>
        </w:tc>
        <w:tc>
          <w:tcPr>
            <w:tcW w:w="227" w:type="pct"/>
            <w:vMerge w:val="restart"/>
            <w:textDirection w:val="btLr"/>
          </w:tcPr>
          <w:p w:rsidR="00A304C6" w:rsidRPr="00411A18" w:rsidRDefault="009838FF" w:rsidP="009838FF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Конт. часов</w:t>
            </w:r>
          </w:p>
        </w:tc>
        <w:tc>
          <w:tcPr>
            <w:tcW w:w="302" w:type="pct"/>
          </w:tcPr>
          <w:p w:rsidR="00A304C6" w:rsidRPr="00411A18" w:rsidRDefault="009838FF" w:rsidP="00411A18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302" w:type="pct"/>
          </w:tcPr>
          <w:p w:rsidR="00A304C6" w:rsidRPr="00411A18" w:rsidRDefault="00A304C6" w:rsidP="00411A18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gridSpan w:val="2"/>
          </w:tcPr>
          <w:p w:rsidR="00A304C6" w:rsidRPr="00411A18" w:rsidRDefault="00A304C6" w:rsidP="00411A18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всего</w:t>
            </w:r>
          </w:p>
        </w:tc>
      </w:tr>
      <w:tr w:rsidR="009838FF" w:rsidRPr="00411A18" w:rsidTr="00CE157E">
        <w:trPr>
          <w:trHeight w:val="551"/>
        </w:trPr>
        <w:tc>
          <w:tcPr>
            <w:tcW w:w="3851" w:type="pct"/>
            <w:vMerge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CE157E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318" w:type="pct"/>
            <w:gridSpan w:val="3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14DF0" w:rsidRPr="00411A18" w:rsidTr="00CE157E">
        <w:trPr>
          <w:gridAfter w:val="1"/>
          <w:wAfter w:w="12" w:type="pct"/>
          <w:trHeight w:val="126"/>
        </w:trPr>
        <w:tc>
          <w:tcPr>
            <w:tcW w:w="3851" w:type="pct"/>
          </w:tcPr>
          <w:p w:rsidR="00E14DF0" w:rsidRPr="00411A18" w:rsidRDefault="00E14DF0" w:rsidP="00411A18">
            <w:pPr>
              <w:contextualSpacing/>
              <w:rPr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</w:tc>
        <w:tc>
          <w:tcPr>
            <w:tcW w:w="1137" w:type="pct"/>
            <w:gridSpan w:val="5"/>
          </w:tcPr>
          <w:p w:rsidR="00E14DF0" w:rsidRPr="00411A18" w:rsidRDefault="00E14DF0" w:rsidP="00411A1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CE157E">
        <w:trPr>
          <w:gridAfter w:val="2"/>
          <w:wAfter w:w="47" w:type="pct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411A1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A1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 xml:space="preserve">• объясняется порядок прохождения практики, требования </w:t>
            </w:r>
            <w:r w:rsidR="003B11BB" w:rsidRPr="00411A18">
              <w:rPr>
                <w:color w:val="000000"/>
                <w:sz w:val="22"/>
                <w:szCs w:val="22"/>
              </w:rPr>
              <w:t>к оформлению</w:t>
            </w:r>
            <w:r w:rsidRPr="00411A18">
              <w:rPr>
                <w:color w:val="000000"/>
                <w:sz w:val="22"/>
                <w:szCs w:val="22"/>
              </w:rPr>
              <w:t xml:space="preserve"> и порядок представления отчетной документации руководителям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838FF" w:rsidRPr="00411A18" w:rsidTr="00CE157E">
        <w:trPr>
          <w:gridAfter w:val="2"/>
          <w:wAfter w:w="47" w:type="pct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838FF" w:rsidRPr="00411A18" w:rsidTr="00CE157E">
        <w:trPr>
          <w:gridAfter w:val="2"/>
          <w:wAfter w:w="47" w:type="pct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411A1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9838FF" w:rsidRPr="00411A18" w:rsidTr="009838FF">
        <w:trPr>
          <w:gridAfter w:val="2"/>
          <w:wAfter w:w="47" w:type="pct"/>
        </w:trPr>
        <w:tc>
          <w:tcPr>
            <w:tcW w:w="4953" w:type="pct"/>
            <w:gridSpan w:val="5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</w:tc>
      </w:tr>
      <w:tr w:rsidR="009838FF" w:rsidRPr="00411A18" w:rsidTr="00CE157E">
        <w:trPr>
          <w:gridAfter w:val="2"/>
          <w:wAfter w:w="47" w:type="pct"/>
          <w:trHeight w:val="454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представление коллегам по работе,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по технике безопасности,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на рабочем месте,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изучение документации, функциональных обязанностей, информационного и материального обеспечения.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9838FF" w:rsidRPr="00411A18" w:rsidTr="00CE157E">
        <w:trPr>
          <w:gridAfter w:val="2"/>
          <w:wAfter w:w="47" w:type="pct"/>
          <w:trHeight w:val="454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Работа студента-</w:t>
            </w:r>
            <w:r w:rsidR="003B11BB"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практиканта в</w:t>
            </w: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соответствии с тематическим планом с учетом индивидуальных заданий:</w:t>
            </w:r>
          </w:p>
          <w:p w:rsidR="004E4E0E" w:rsidRPr="007B58D9" w:rsidRDefault="004E4E0E" w:rsidP="004E4E0E">
            <w:pPr>
              <w:pStyle w:val="a8"/>
              <w:jc w:val="both"/>
              <w:rPr>
                <w:color w:val="000000" w:themeColor="text1"/>
              </w:rPr>
            </w:pPr>
            <w:r w:rsidRPr="007B58D9">
              <w:rPr>
                <w:rStyle w:val="fontstyle01"/>
              </w:rPr>
              <w:t xml:space="preserve">1. </w:t>
            </w:r>
            <w:r w:rsidRPr="007B58D9">
              <w:t xml:space="preserve">Проанализировать </w:t>
            </w:r>
            <w:r>
              <w:t xml:space="preserve">внутреннюю структуру на всех ее уровнях организации или органа власти. 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rPr>
                <w:color w:val="000000" w:themeColor="text1"/>
              </w:rPr>
              <w:t>2. Ознакомиться с</w:t>
            </w:r>
            <w:r w:rsidRPr="007B58D9">
              <w:rPr>
                <w:color w:val="000000"/>
              </w:rPr>
              <w:t xml:space="preserve"> профессиональной деятельностью </w:t>
            </w:r>
            <w:r>
              <w:rPr>
                <w:color w:val="000000"/>
              </w:rPr>
              <w:t xml:space="preserve">отделов, структурных единиц организации или органа власти. 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t>3. Охарактеризовать состояние внешних организационных связей – работу с партнерами, аудиторией и конкурентами</w:t>
            </w:r>
            <w:r w:rsidRPr="007B58D9">
              <w:rPr>
                <w:color w:val="000000" w:themeColor="text1"/>
              </w:rPr>
              <w:t xml:space="preserve"> ознакомление с</w:t>
            </w:r>
            <w:r w:rsidRPr="007B58D9">
              <w:rPr>
                <w:color w:val="000000"/>
              </w:rPr>
              <w:t xml:space="preserve"> применяемыми основными технологиями </w:t>
            </w:r>
            <w:r>
              <w:rPr>
                <w:color w:val="000000"/>
              </w:rPr>
              <w:t xml:space="preserve">политической </w:t>
            </w:r>
            <w:r w:rsidRPr="007B58D9">
              <w:rPr>
                <w:color w:val="000000"/>
              </w:rPr>
              <w:t>коммуникаций</w:t>
            </w:r>
            <w:r w:rsidRPr="007B58D9">
              <w:t>. Формы этой работы, основные результаты.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t>4. Охарактеризовать состояние внутренних коммуникаций и уровень развития корпо</w:t>
            </w:r>
            <w:r>
              <w:t>ративной культуры в организации или органе власти</w:t>
            </w:r>
            <w:r w:rsidRPr="007B58D9">
              <w:t xml:space="preserve"> (корпоративный стиль, тематические мероприятия и пр.).</w:t>
            </w:r>
          </w:p>
          <w:p w:rsidR="004E4E0E" w:rsidRPr="007B58D9" w:rsidRDefault="004E4E0E" w:rsidP="004E4E0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sz w:val="24"/>
                <w:szCs w:val="24"/>
              </w:rPr>
              <w:t xml:space="preserve">5. Описать текущие </w:t>
            </w:r>
            <w:r>
              <w:rPr>
                <w:sz w:val="24"/>
                <w:szCs w:val="24"/>
              </w:rPr>
              <w:t xml:space="preserve">и перспективные проекты организации </w:t>
            </w:r>
            <w:r>
              <w:rPr>
                <w:sz w:val="24"/>
                <w:szCs w:val="24"/>
              </w:rPr>
              <w:lastRenderedPageBreak/>
              <w:t>(политические программы,</w:t>
            </w:r>
            <w:r w:rsidRPr="007B58D9">
              <w:rPr>
                <w:sz w:val="24"/>
                <w:szCs w:val="24"/>
              </w:rPr>
              <w:t xml:space="preserve"> социальные проекты).</w:t>
            </w:r>
          </w:p>
          <w:p w:rsidR="004E4E0E" w:rsidRPr="007B58D9" w:rsidRDefault="004E4E0E" w:rsidP="004E4E0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color w:val="000000"/>
                <w:sz w:val="24"/>
                <w:szCs w:val="24"/>
              </w:rPr>
              <w:t xml:space="preserve">6. Проанализировать статистическую и аналитическую информацию, характеризующую ситуацию </w:t>
            </w:r>
            <w:r>
              <w:rPr>
                <w:color w:val="000000"/>
                <w:sz w:val="24"/>
                <w:szCs w:val="24"/>
              </w:rPr>
              <w:t>в обществе. Оценить эффективность</w:t>
            </w:r>
            <w:r w:rsidRPr="007B58D9">
              <w:rPr>
                <w:color w:val="000000"/>
                <w:sz w:val="24"/>
                <w:szCs w:val="24"/>
              </w:rPr>
              <w:t xml:space="preserve"> результатов</w:t>
            </w:r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  <w:r w:rsidRPr="007B58D9">
              <w:rPr>
                <w:color w:val="000000"/>
                <w:sz w:val="24"/>
                <w:szCs w:val="24"/>
              </w:rPr>
              <w:t>.</w:t>
            </w:r>
          </w:p>
          <w:p w:rsidR="009838FF" w:rsidRPr="00411A18" w:rsidRDefault="009838FF" w:rsidP="00411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E14DF0" w:rsidRPr="00411A18" w:rsidTr="00411A18">
        <w:trPr>
          <w:gridAfter w:val="2"/>
          <w:wAfter w:w="47" w:type="pct"/>
          <w:trHeight w:val="218"/>
        </w:trPr>
        <w:tc>
          <w:tcPr>
            <w:tcW w:w="4953" w:type="pct"/>
            <w:gridSpan w:val="5"/>
          </w:tcPr>
          <w:p w:rsidR="00E14DF0" w:rsidRPr="00411A18" w:rsidRDefault="00DB65B6" w:rsidP="00411A1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lastRenderedPageBreak/>
              <w:t>Заключительный этап</w:t>
            </w:r>
          </w:p>
        </w:tc>
      </w:tr>
      <w:tr w:rsidR="009838FF" w:rsidRPr="00411A18" w:rsidTr="00CE157E">
        <w:trPr>
          <w:gridAfter w:val="2"/>
          <w:wAfter w:w="47" w:type="pct"/>
          <w:trHeight w:val="454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отчет о практике, заверенный научным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дневник практики, заверенный научным руководителем организации, где студент проходил практику;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подробную характеристику о прохождении практики и выполнении ее программы, подписанную руководителем практики;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14DF0" w:rsidRPr="00411A18" w:rsidTr="00A304C6">
        <w:trPr>
          <w:gridAfter w:val="2"/>
          <w:wAfter w:w="47" w:type="pct"/>
          <w:trHeight w:val="389"/>
        </w:trPr>
        <w:tc>
          <w:tcPr>
            <w:tcW w:w="4953" w:type="pct"/>
            <w:gridSpan w:val="5"/>
          </w:tcPr>
          <w:p w:rsidR="00E14DF0" w:rsidRPr="00411A18" w:rsidRDefault="00927AC5" w:rsidP="00411A1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</w:tr>
      <w:tr w:rsidR="009838FF" w:rsidRPr="00411A18" w:rsidTr="00CE157E">
        <w:trPr>
          <w:gridAfter w:val="2"/>
          <w:wAfter w:w="47" w:type="pct"/>
          <w:trHeight w:val="268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Подведение итогов практики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подготовка руководителем практики отчетов о результатах прохождения практики;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обсуждение результатов прохождения практики на заседании кафедры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838FF" w:rsidRPr="00411A18" w:rsidTr="00CE157E">
        <w:trPr>
          <w:gridAfter w:val="2"/>
          <w:wAfter w:w="47" w:type="pct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Защита отчета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CE157E">
        <w:trPr>
          <w:gridAfter w:val="2"/>
          <w:wAfter w:w="47" w:type="pct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CE157E">
        <w:trPr>
          <w:gridAfter w:val="2"/>
          <w:wAfter w:w="47" w:type="pct"/>
          <w:trHeight w:val="390"/>
        </w:trPr>
        <w:tc>
          <w:tcPr>
            <w:tcW w:w="385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227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E14DF0" w:rsidRDefault="00E14DF0" w:rsidP="00E14DF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1D6EE5" w:rsidRDefault="001D6EE5" w:rsidP="001D6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685477" w:rsidRDefault="001D6EE5" w:rsidP="00685477">
      <w:pPr>
        <w:pStyle w:val="a8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53399D">
        <w:rPr>
          <w:color w:val="000000"/>
        </w:rPr>
        <w:t xml:space="preserve">непосредственно в Академии, осуществляющей образовательную деятельность, втом числе в структурном подразделении Академии, предназначенном для проведения практической </w:t>
      </w:r>
      <w:r w:rsidR="00D56C9C" w:rsidRPr="0053399D">
        <w:rPr>
          <w:color w:val="000000"/>
        </w:rPr>
        <w:t>подготовке</w:t>
      </w:r>
    </w:p>
    <w:p w:rsidR="001D6EE5" w:rsidRPr="00685477" w:rsidRDefault="001D6EE5" w:rsidP="00685477">
      <w:pPr>
        <w:pStyle w:val="a8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685477">
        <w:rPr>
          <w:color w:val="000000"/>
        </w:rPr>
        <w:t xml:space="preserve"> в организации, осуществляющей деятельность по профилю «</w:t>
      </w:r>
      <w:r w:rsidRPr="00685477">
        <w:rPr>
          <w:b/>
        </w:rPr>
        <w:t>Политология»</w:t>
      </w:r>
      <w:r w:rsidRPr="00685477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1D6EE5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1D6EE5" w:rsidRDefault="001D6EE5" w:rsidP="001D6EE5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1D6EE5" w:rsidRPr="00CB70C5" w:rsidRDefault="001D6EE5" w:rsidP="001D6EE5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1D6EE5" w:rsidRPr="00CB70C5" w:rsidRDefault="001D6EE5" w:rsidP="001D6EE5">
      <w:pPr>
        <w:pStyle w:val="32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1D6EE5" w:rsidRPr="00CB70C5" w:rsidRDefault="001D6EE5" w:rsidP="001D6EE5">
      <w:pPr>
        <w:pStyle w:val="32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1D6EE5" w:rsidRPr="00FE2BBC" w:rsidRDefault="001D6EE5" w:rsidP="001D6EE5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</w:t>
      </w:r>
      <w:r w:rsidRPr="00081ABC">
        <w:rPr>
          <w:sz w:val="16"/>
          <w:szCs w:val="16"/>
        </w:rPr>
        <w:lastRenderedPageBreak/>
        <w:t>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469CA" w:rsidRPr="00CB70C5" w:rsidRDefault="00B469CA" w:rsidP="00B469CA">
      <w:pPr>
        <w:jc w:val="both"/>
        <w:rPr>
          <w:sz w:val="24"/>
          <w:szCs w:val="24"/>
        </w:rPr>
      </w:pPr>
    </w:p>
    <w:p w:rsidR="001D6EE5" w:rsidRPr="00CB70C5" w:rsidRDefault="001D6EE5" w:rsidP="001D6EE5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практи</w:t>
      </w:r>
      <w:r>
        <w:rPr>
          <w:b/>
          <w:sz w:val="24"/>
          <w:szCs w:val="24"/>
        </w:rPr>
        <w:t>ческой подготовке (учебная практика</w:t>
      </w:r>
      <w:r w:rsidR="00570500">
        <w:rPr>
          <w:b/>
          <w:sz w:val="24"/>
          <w:szCs w:val="24"/>
        </w:rPr>
        <w:t xml:space="preserve"> (ознакомительная практика)</w:t>
      </w:r>
      <w:r>
        <w:rPr>
          <w:b/>
          <w:sz w:val="24"/>
          <w:szCs w:val="24"/>
        </w:rPr>
        <w:t>)</w:t>
      </w:r>
    </w:p>
    <w:p w:rsidR="00B469CA" w:rsidRPr="00CB70C5" w:rsidRDefault="00B469CA" w:rsidP="00B469CA">
      <w:pPr>
        <w:ind w:firstLine="360"/>
        <w:jc w:val="both"/>
        <w:rPr>
          <w:sz w:val="24"/>
          <w:szCs w:val="24"/>
        </w:rPr>
      </w:pPr>
    </w:p>
    <w:p w:rsidR="00B469CA" w:rsidRPr="00CB70C5" w:rsidRDefault="00B469CA" w:rsidP="00B469CA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667DAE">
        <w:rPr>
          <w:bCs/>
          <w:iCs/>
          <w:sz w:val="24"/>
          <w:szCs w:val="24"/>
        </w:rPr>
        <w:t>учебной практике (ознакомительной)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1D6EE5" w:rsidRPr="00CB70C5" w:rsidRDefault="001D6EE5" w:rsidP="001D6E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практической подготовки</w:t>
      </w:r>
      <w:r w:rsidRPr="00CB70C5">
        <w:rPr>
          <w:rFonts w:ascii="Times New Roman" w:hAnsi="Times New Roman" w:cs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 w:cs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1D6EE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CB70C5">
        <w:rPr>
          <w:sz w:val="24"/>
          <w:szCs w:val="24"/>
        </w:rPr>
        <w:t>(Приложение А)</w:t>
      </w:r>
    </w:p>
    <w:p w:rsidR="001D6EE5" w:rsidRDefault="001D6EE5" w:rsidP="001D6EE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Pr="00CB70C5">
        <w:rPr>
          <w:sz w:val="24"/>
          <w:szCs w:val="24"/>
        </w:rPr>
        <w:t>(Приложение Б)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)Титульный лист (Приложение В).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Г</w:t>
      </w:r>
      <w:r w:rsidRPr="00CB70C5">
        <w:rPr>
          <w:sz w:val="24"/>
          <w:szCs w:val="24"/>
        </w:rPr>
        <w:t xml:space="preserve">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Д</w:t>
      </w:r>
      <w:r w:rsidRPr="00CB70C5">
        <w:rPr>
          <w:sz w:val="24"/>
          <w:szCs w:val="24"/>
        </w:rPr>
        <w:t>).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1D6EE5" w:rsidRDefault="001D6EE5" w:rsidP="001D6EE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1D6EE5" w:rsidRPr="00CB70C5" w:rsidRDefault="001D6EE5" w:rsidP="001D6EE5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 xml:space="preserve">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</w:t>
      </w:r>
      <w:r>
        <w:rPr>
          <w:sz w:val="24"/>
          <w:szCs w:val="24"/>
        </w:rPr>
        <w:t>Выполнить индивидуальное задание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Заключение. Содержит анализ результатов прохождения практики в виде обобщений и выводов;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Е</w:t>
      </w:r>
      <w:r w:rsidRPr="00CB70C5">
        <w:rPr>
          <w:sz w:val="24"/>
          <w:szCs w:val="24"/>
        </w:rPr>
        <w:t>).</w:t>
      </w:r>
    </w:p>
    <w:p w:rsidR="001D6EE5" w:rsidRPr="00CB70C5" w:rsidRDefault="001D6EE5" w:rsidP="001D6EE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Ж</w:t>
      </w:r>
      <w:r w:rsidRPr="00CB70C5">
        <w:rPr>
          <w:sz w:val="24"/>
          <w:szCs w:val="24"/>
        </w:rPr>
        <w:t>).</w:t>
      </w:r>
    </w:p>
    <w:p w:rsidR="00B469CA" w:rsidRPr="00CB70C5" w:rsidRDefault="00B469CA" w:rsidP="001D6EE5">
      <w:pPr>
        <w:tabs>
          <w:tab w:val="left" w:pos="999"/>
        </w:tabs>
        <w:jc w:val="both"/>
        <w:rPr>
          <w:sz w:val="24"/>
          <w:szCs w:val="24"/>
        </w:rPr>
      </w:pPr>
    </w:p>
    <w:p w:rsidR="00B469CA" w:rsidRPr="00CB70C5" w:rsidRDefault="00B469CA" w:rsidP="00B469CA">
      <w:pPr>
        <w:pStyle w:val="21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B469CA" w:rsidRPr="00CB70C5" w:rsidRDefault="00B469CA" w:rsidP="00B469C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B469CA" w:rsidRPr="00CB70C5" w:rsidRDefault="00B469CA" w:rsidP="00B469C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>
        <w:rPr>
          <w:sz w:val="24"/>
          <w:szCs w:val="24"/>
        </w:rPr>
        <w:t>обучающимся</w:t>
      </w:r>
      <w:r w:rsidRPr="00CB70C5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B469CA" w:rsidRPr="00CB70C5" w:rsidRDefault="00B469CA" w:rsidP="00B469C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r w:rsidR="00205632" w:rsidRPr="00CB70C5">
        <w:rPr>
          <w:sz w:val="24"/>
          <w:szCs w:val="24"/>
        </w:rPr>
        <w:t>организации. Отзыв</w:t>
      </w:r>
      <w:r w:rsidRPr="00CB70C5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r w:rsidRPr="00CB70C5">
        <w:rPr>
          <w:sz w:val="24"/>
          <w:szCs w:val="24"/>
          <w:shd w:val="clear" w:color="auto" w:fill="FFFFFF"/>
        </w:rPr>
        <w:t xml:space="preserve">рекомендуемую </w:t>
      </w:r>
      <w:r w:rsidR="00205632" w:rsidRPr="00CB70C5">
        <w:rPr>
          <w:sz w:val="24"/>
          <w:szCs w:val="24"/>
          <w:shd w:val="clear" w:color="auto" w:fill="FFFFFF"/>
        </w:rPr>
        <w:t>оценку</w:t>
      </w:r>
      <w:r w:rsidR="00205632">
        <w:rPr>
          <w:sz w:val="24"/>
          <w:szCs w:val="24"/>
          <w:shd w:val="clear" w:color="auto" w:fill="FFFFFF"/>
        </w:rPr>
        <w:t xml:space="preserve"> по</w:t>
      </w:r>
      <w:r w:rsidRPr="00CB70C5">
        <w:rPr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B469CA" w:rsidRPr="00CB70C5" w:rsidRDefault="00B469CA" w:rsidP="00B469CA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</w:t>
      </w:r>
      <w:r w:rsidRPr="00CB70C5">
        <w:rPr>
          <w:sz w:val="24"/>
          <w:szCs w:val="24"/>
        </w:rPr>
        <w:lastRenderedPageBreak/>
        <w:t>на вопросы преподавателя. Проведение подобной формы учебной работы направлено на реализацию двух основных задач:</w:t>
      </w:r>
    </w:p>
    <w:p w:rsidR="00B469CA" w:rsidRPr="00CB70C5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процессе всей работы;</w:t>
      </w: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>ная аттестация по итогам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</w:p>
    <w:p w:rsidR="00B469CA" w:rsidRDefault="00B469CA" w:rsidP="00B469C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469CA" w:rsidRDefault="00B469CA" w:rsidP="00667DAE">
      <w:pPr>
        <w:tabs>
          <w:tab w:val="left" w:pos="999"/>
        </w:tabs>
        <w:jc w:val="both"/>
        <w:rPr>
          <w:rFonts w:ascii="TimesNewRomanPSMT" w:hAnsi="TimesNewRomanPSMT"/>
          <w:color w:val="000000"/>
          <w:sz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учебной практикипроводится при представленииобучающимся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469CA" w:rsidRDefault="00B469CA" w:rsidP="00667DAE">
      <w:pPr>
        <w:tabs>
          <w:tab w:val="left" w:pos="999"/>
        </w:tabs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>По результатам проверки отчетнойдокументации, собеседования изащиты (презентации) отчета выставляетсязачетс оценкой</w:t>
      </w:r>
    </w:p>
    <w:p w:rsidR="00B469CA" w:rsidRPr="00B469CA" w:rsidRDefault="00B469CA" w:rsidP="00B469C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469CA" w:rsidRPr="00CB70C5" w:rsidRDefault="00B469CA" w:rsidP="00B469C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469CA" w:rsidRPr="00EB552D" w:rsidRDefault="00B469CA" w:rsidP="00B469CA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469CA" w:rsidRDefault="00B469CA" w:rsidP="00B469CA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Основная:</w:t>
      </w:r>
    </w:p>
    <w:p w:rsidR="007122B3" w:rsidRPr="007122B3" w:rsidRDefault="0093076C" w:rsidP="007122B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color w:val="000000"/>
          <w:shd w:val="clear" w:color="auto" w:fill="FFFFFF"/>
        </w:rPr>
        <w:t>Исакова, А. И. Научная работа</w:t>
      </w:r>
      <w:r w:rsidR="007122B3" w:rsidRPr="007122B3">
        <w:rPr>
          <w:rFonts w:ascii="Times New Roman" w:hAnsi="Times New Roman"/>
          <w:color w:val="000000"/>
          <w:shd w:val="clear" w:color="auto" w:fill="FFFFFF"/>
        </w:rPr>
        <w:t>: учебное пособие / А. И. Исакова. — Томск : Томский государственный университет систем управления и радиоэлектроники, 2016. — 109 c. </w:t>
      </w:r>
    </w:p>
    <w:p w:rsidR="00D57B75" w:rsidRDefault="00D57B75" w:rsidP="007122B3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Дополнительная:</w:t>
      </w:r>
    </w:p>
    <w:p w:rsidR="007122B3" w:rsidRPr="007122B3" w:rsidRDefault="007122B3" w:rsidP="007122B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Яцеленко, Б. В. Организационные и методические вопросы подготовки научно-педагогических кадров высшей квалификации в Университете : монография / Б. В. Яцеленко, Ю. Г. Торбин, Ю. А. Браташова. — Москва, Саратов : Всероссийский государственный университет юстиции (РПА Минюста России), Ай Пи Эр Медиа, 2017. — 392 c. — ISBN 978-5-00094-609-1.</w:t>
      </w:r>
    </w:p>
    <w:p w:rsidR="00D57B75" w:rsidRPr="00CB70C5" w:rsidRDefault="00D57B75" w:rsidP="00D57B75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6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7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8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9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0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1" w:history="1">
        <w:r w:rsidR="00845576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2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3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4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5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16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17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18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D57B75" w:rsidRPr="00CB70C5" w:rsidRDefault="00D57B75" w:rsidP="00D57B75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</w:t>
      </w:r>
      <w:r w:rsidRPr="00CB70C5">
        <w:rPr>
          <w:sz w:val="24"/>
          <w:szCs w:val="24"/>
        </w:rPr>
        <w:lastRenderedPageBreak/>
        <w:t>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D57B75" w:rsidRPr="00CB70C5" w:rsidRDefault="00D57B75" w:rsidP="00D57B75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MicrosoftPowerPoint, видеоматериалов, слайдов.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r w:rsidR="001A60F6" w:rsidRPr="00CB70C5">
        <w:rPr>
          <w:sz w:val="24"/>
          <w:szCs w:val="24"/>
        </w:rPr>
        <w:t>(ЭБС</w:t>
      </w:r>
      <w:r w:rsidRPr="00CB70C5">
        <w:rPr>
          <w:sz w:val="24"/>
          <w:szCs w:val="24"/>
        </w:rPr>
        <w:t>IPRBooks, ЭБС Юрайт ) и электронным образовательным ресурсам, указанным в рабочих программах;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демонстрация мультимедийных материалов.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ПЕРЕЧЕНЬПРОГРАММНОГООБЕСПЕЧЕНИЯ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color w:val="000000"/>
          <w:sz w:val="24"/>
          <w:szCs w:val="24"/>
          <w:lang w:val="en-US"/>
        </w:rPr>
        <w:t>MicrosoftWindows</w:t>
      </w:r>
      <w:r w:rsidRPr="0084648E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84648E">
        <w:rPr>
          <w:bCs/>
          <w:sz w:val="24"/>
          <w:szCs w:val="24"/>
          <w:lang w:val="en-US"/>
        </w:rPr>
        <w:t xml:space="preserve"> LibreOffice 6.0.3.2 Stable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D57B75" w:rsidRDefault="00D57B75" w:rsidP="00D57B75">
      <w:pPr>
        <w:ind w:firstLine="709"/>
        <w:jc w:val="center"/>
        <w:rPr>
          <w:sz w:val="24"/>
          <w:szCs w:val="24"/>
        </w:rPr>
      </w:pPr>
    </w:p>
    <w:p w:rsidR="00D57B75" w:rsidRPr="00B32102" w:rsidRDefault="00D57B75" w:rsidP="00D57B75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19" w:history="1">
        <w:r w:rsidR="006600CD">
          <w:rPr>
            <w:rStyle w:val="a7"/>
            <w:sz w:val="24"/>
            <w:szCs w:val="24"/>
          </w:rPr>
          <w:t>http://www.consultant.ru/edu/student/study/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0" w:history="1">
        <w:r w:rsidR="006600CD">
          <w:rPr>
            <w:rStyle w:val="a7"/>
            <w:sz w:val="24"/>
            <w:szCs w:val="24"/>
          </w:rPr>
          <w:t>http://edu.garant.ru/omga/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1" w:history="1">
        <w:r w:rsidR="006600CD">
          <w:rPr>
            <w:rStyle w:val="a7"/>
            <w:sz w:val="24"/>
            <w:szCs w:val="24"/>
          </w:rPr>
          <w:t>http://pravo.gov.ru...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2" w:history="1">
        <w:r w:rsidR="006600CD">
          <w:rPr>
            <w:rStyle w:val="a7"/>
            <w:sz w:val="24"/>
            <w:szCs w:val="24"/>
          </w:rPr>
          <w:t>http://fgosvo.ru...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3" w:history="1">
        <w:r w:rsidR="006600CD">
          <w:rPr>
            <w:rStyle w:val="a7"/>
            <w:sz w:val="24"/>
            <w:szCs w:val="24"/>
          </w:rPr>
          <w:t>http://www.ict.edu.ru...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система «Единое окно доступа к образовательным ресурсам. Раздел. Информатика и информационные технологии» - </w:t>
      </w:r>
      <w:hyperlink r:id="rId24" w:history="1">
        <w:r w:rsidR="006600CD">
          <w:rPr>
            <w:rStyle w:val="a7"/>
            <w:sz w:val="24"/>
            <w:szCs w:val="24"/>
          </w:rPr>
          <w:t>http://window.edu.ru/catalog/?p_rubr=2.2.75.6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База данных для IT-специалистов (крупнейший в Европе ресурс)-</w:t>
      </w:r>
      <w:hyperlink r:id="rId25" w:history="1">
        <w:r w:rsidR="006600CD">
          <w:rPr>
            <w:rStyle w:val="a7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26" w:history="1">
        <w:r w:rsidR="006600CD">
          <w:rPr>
            <w:rStyle w:val="a7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27" w:history="1">
        <w:r w:rsidR="006600CD">
          <w:rPr>
            <w:rStyle w:val="a7"/>
            <w:sz w:val="24"/>
            <w:szCs w:val="24"/>
          </w:rPr>
          <w:t>https://www.nalog.ru/rn39/program/</w:t>
        </w:r>
      </w:hyperlink>
    </w:p>
    <w:p w:rsidR="00D57B75" w:rsidRDefault="00D57B75" w:rsidP="00D57B7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D57B75" w:rsidRPr="00CB70C5" w:rsidRDefault="00D57B75" w:rsidP="00D57B7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r w:rsidR="007638D8" w:rsidRPr="00CB70C5">
        <w:rPr>
          <w:rFonts w:ascii="Times New Roman" w:hAnsi="Times New Roman" w:cs="Times New Roman"/>
          <w:sz w:val="24"/>
          <w:szCs w:val="24"/>
        </w:rPr>
        <w:t>ВО Академия</w:t>
      </w:r>
      <w:r w:rsidRPr="00CB70C5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библиотечной системе;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6600CD">
          <w:rPr>
            <w:rStyle w:val="a7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D57B75" w:rsidRDefault="00D57B75" w:rsidP="00D57B75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57B75" w:rsidRPr="00404C40" w:rsidRDefault="00D57B75" w:rsidP="00D57B75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</w:t>
      </w:r>
      <w:r w:rsidRPr="002E415A">
        <w:rPr>
          <w:sz w:val="24"/>
          <w:szCs w:val="24"/>
        </w:rPr>
        <w:t xml:space="preserve">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</w:t>
      </w:r>
      <w:r w:rsidR="007638D8" w:rsidRPr="002E415A">
        <w:rPr>
          <w:sz w:val="24"/>
          <w:szCs w:val="24"/>
        </w:rPr>
        <w:t>труда, а</w:t>
      </w:r>
      <w:r w:rsidRPr="002E415A">
        <w:rPr>
          <w:sz w:val="24"/>
          <w:szCs w:val="24"/>
        </w:rPr>
        <w:t xml:space="preserve"> также располагать достаточным количеством квалифицированного персонала, необходимым для руководства практикой.</w:t>
      </w:r>
    </w:p>
    <w:p w:rsidR="00D57B75" w:rsidRPr="00CB70C5" w:rsidRDefault="00D57B75" w:rsidP="00D57B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D57B75" w:rsidRPr="00CB70C5" w:rsidRDefault="00D57B75" w:rsidP="00D57B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</w:t>
      </w:r>
      <w:r w:rsidR="007638D8" w:rsidRPr="00CB70C5">
        <w:rPr>
          <w:sz w:val="24"/>
          <w:szCs w:val="24"/>
        </w:rPr>
        <w:t>техникой с</w:t>
      </w:r>
      <w:r w:rsidRPr="00CB70C5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D57B75" w:rsidRPr="003714D0" w:rsidRDefault="00D57B75" w:rsidP="00D57B75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="0093076C">
        <w:rPr>
          <w:sz w:val="24"/>
          <w:szCs w:val="24"/>
        </w:rPr>
        <w:t>Практическая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</w:t>
      </w:r>
      <w:r w:rsidRPr="00CB70C5">
        <w:rPr>
          <w:sz w:val="24"/>
          <w:szCs w:val="24"/>
        </w:rPr>
        <w:lastRenderedPageBreak/>
        <w:t>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Pr="003714D0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D57B75" w:rsidRPr="00CB70C5" w:rsidRDefault="00D57B75" w:rsidP="00D57B75">
      <w:pPr>
        <w:pStyle w:val="a8"/>
        <w:ind w:firstLine="708"/>
        <w:jc w:val="both"/>
      </w:pPr>
      <w:r w:rsidRPr="003714D0">
        <w:t>Материально-технические</w:t>
      </w:r>
      <w:r w:rsidRPr="00CB70C5">
        <w:t xml:space="preserve">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D57B75" w:rsidRPr="00CB70C5" w:rsidRDefault="00D57B75" w:rsidP="00D57B75">
      <w:pPr>
        <w:pStyle w:val="a8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D57B75" w:rsidRPr="00CB70C5" w:rsidRDefault="00D57B75" w:rsidP="00D57B75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A00794" w:rsidRDefault="00A00794" w:rsidP="00A00794">
      <w:pPr>
        <w:pStyle w:val="3"/>
        <w:keepLines w:val="0"/>
        <w:pageBreakBefore/>
        <w:tabs>
          <w:tab w:val="num" w:pos="0"/>
        </w:tabs>
        <w:suppressAutoHyphens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250734025"/>
      <w:bookmarkStart w:id="1" w:name="_Hlk24655619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:rsidR="0093076C" w:rsidRDefault="0093076C" w:rsidP="0093076C"/>
    <w:p w:rsidR="0093076C" w:rsidRDefault="0093076C" w:rsidP="0093076C"/>
    <w:p w:rsidR="0093076C" w:rsidRDefault="0093076C" w:rsidP="0093076C">
      <w:pPr>
        <w:jc w:val="center"/>
        <w:rPr>
          <w:sz w:val="28"/>
          <w:szCs w:val="28"/>
        </w:rPr>
      </w:pP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93076C" w:rsidTr="006D4A8D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Политологии, социально-гуманитарных дисциплин и </w:t>
      </w: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>иностранных языков</w:t>
      </w:r>
    </w:p>
    <w:p w:rsidR="0093076C" w:rsidRDefault="0093076C" w:rsidP="0093076C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93076C" w:rsidRDefault="0093076C" w:rsidP="0093076C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93076C" w:rsidRDefault="0093076C" w:rsidP="0093076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ОТЧЕТ </w:t>
      </w:r>
    </w:p>
    <w:p w:rsidR="0093076C" w:rsidRDefault="0093076C" w:rsidP="0093076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ПРАКТИЧЕСКОЙ ПОДГОТОВКЕ</w:t>
      </w:r>
    </w:p>
    <w:p w:rsidR="0093076C" w:rsidRDefault="0093076C" w:rsidP="0093076C">
      <w:pPr>
        <w:jc w:val="center"/>
        <w:outlineLvl w:val="1"/>
        <w:rPr>
          <w:b/>
          <w:sz w:val="28"/>
          <w:szCs w:val="28"/>
        </w:rPr>
      </w:pPr>
    </w:p>
    <w:p w:rsidR="0093076C" w:rsidRDefault="0093076C" w:rsidP="00570500">
      <w:pPr>
        <w:rPr>
          <w:sz w:val="28"/>
          <w:szCs w:val="28"/>
        </w:rPr>
      </w:pPr>
    </w:p>
    <w:p w:rsidR="0093076C" w:rsidRDefault="00570500" w:rsidP="0093076C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У</w:t>
      </w:r>
      <w:r w:rsidR="0093076C">
        <w:rPr>
          <w:sz w:val="28"/>
          <w:szCs w:val="28"/>
        </w:rPr>
        <w:t>чебная практика</w:t>
      </w:r>
    </w:p>
    <w:p w:rsidR="0093076C" w:rsidRDefault="0093076C" w:rsidP="0093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7638D8">
        <w:rPr>
          <w:sz w:val="28"/>
          <w:szCs w:val="28"/>
        </w:rPr>
        <w:t>практики: ознакомительная</w:t>
      </w:r>
      <w:r>
        <w:rPr>
          <w:sz w:val="28"/>
          <w:szCs w:val="28"/>
        </w:rPr>
        <w:t xml:space="preserve"> практика</w:t>
      </w:r>
    </w:p>
    <w:p w:rsidR="0093076C" w:rsidRPr="00F37185" w:rsidRDefault="0093076C" w:rsidP="0093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185">
        <w:rPr>
          <w:rFonts w:ascii="Times New Roman" w:hAnsi="Times New Roman" w:cs="Times New Roman"/>
          <w:sz w:val="28"/>
          <w:szCs w:val="28"/>
        </w:rPr>
        <w:t>Способы проведения учебной практики: стационарная</w:t>
      </w:r>
      <w:r>
        <w:rPr>
          <w:rFonts w:ascii="Times New Roman" w:hAnsi="Times New Roman" w:cs="Times New Roman"/>
          <w:sz w:val="28"/>
          <w:szCs w:val="28"/>
        </w:rPr>
        <w:t>/выездная</w:t>
      </w: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Выполнил(а</w:t>
      </w:r>
      <w:r w:rsidR="007638D8">
        <w:rPr>
          <w:sz w:val="24"/>
          <w:szCs w:val="24"/>
        </w:rPr>
        <w:t>): _</w:t>
      </w:r>
      <w:r>
        <w:rPr>
          <w:sz w:val="24"/>
          <w:szCs w:val="24"/>
        </w:rPr>
        <w:t>_______________________</w:t>
      </w:r>
    </w:p>
    <w:p w:rsidR="0093076C" w:rsidRDefault="0093076C" w:rsidP="0093076C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Фамилия И.О.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Политология</w:t>
      </w: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 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Политология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>
        <w:rPr>
          <w:i/>
          <w:sz w:val="24"/>
          <w:szCs w:val="24"/>
        </w:rPr>
        <w:t>очная</w:t>
      </w: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практики от ОмГА: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3076C" w:rsidRDefault="0093076C" w:rsidP="0093076C">
      <w:pPr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Уч. степень, уч. звание, Фамилия И.О. подпись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</w:pPr>
      <w:r>
        <w:t>оценка</w:t>
      </w:r>
    </w:p>
    <w:p w:rsidR="0093076C" w:rsidRDefault="0093076C" w:rsidP="0093076C">
      <w:pPr>
        <w:shd w:val="clear" w:color="auto" w:fill="FFFFFF"/>
        <w:rPr>
          <w:sz w:val="27"/>
          <w:szCs w:val="27"/>
          <w:vertAlign w:val="superscript"/>
        </w:rPr>
      </w:pPr>
    </w:p>
    <w:p w:rsidR="0093076C" w:rsidRDefault="0093076C" w:rsidP="0093076C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sz w:val="24"/>
          <w:szCs w:val="24"/>
          <w:shd w:val="clear" w:color="auto" w:fill="FFFFFF"/>
        </w:rPr>
        <w:t>(название, адрес, контактные телефоны</w:t>
      </w:r>
      <w:r w:rsidR="007638D8">
        <w:rPr>
          <w:sz w:val="24"/>
          <w:szCs w:val="24"/>
          <w:shd w:val="clear" w:color="auto" w:fill="FFFFFF"/>
        </w:rPr>
        <w:t>): _</w:t>
      </w:r>
      <w:r>
        <w:rPr>
          <w:sz w:val="24"/>
          <w:szCs w:val="24"/>
        </w:rPr>
        <w:t>____________________________________________________________________________</w:t>
      </w:r>
    </w:p>
    <w:p w:rsidR="0093076C" w:rsidRDefault="0093076C" w:rsidP="009307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3076C" w:rsidRDefault="0093076C" w:rsidP="0093076C">
      <w:pPr>
        <w:shd w:val="clear" w:color="auto" w:fill="FFFFFF"/>
        <w:rPr>
          <w:sz w:val="24"/>
          <w:szCs w:val="24"/>
        </w:rPr>
      </w:pPr>
    </w:p>
    <w:p w:rsidR="0093076C" w:rsidRDefault="0093076C" w:rsidP="009307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принимающей организации:  </w:t>
      </w:r>
    </w:p>
    <w:p w:rsidR="0093076C" w:rsidRDefault="0093076C" w:rsidP="009307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</w:p>
    <w:p w:rsidR="0093076C" w:rsidRDefault="0093076C" w:rsidP="0093076C">
      <w:pPr>
        <w:shd w:val="clear" w:color="auto" w:fill="FFFFFF"/>
      </w:pPr>
      <w:r>
        <w:rPr>
          <w:shd w:val="clear" w:color="auto" w:fill="FFFFFF"/>
        </w:rPr>
        <w:t xml:space="preserve">подпись                  </w:t>
      </w:r>
      <w:r w:rsidR="007638D8">
        <w:rPr>
          <w:shd w:val="clear" w:color="auto" w:fill="FFFFFF"/>
        </w:rPr>
        <w:t xml:space="preserve">  (</w:t>
      </w:r>
      <w:r>
        <w:rPr>
          <w:shd w:val="clear" w:color="auto" w:fill="FFFFFF"/>
        </w:rPr>
        <w:t>должность, Ф.И.О., контактный телефон)</w:t>
      </w:r>
      <w:r>
        <w:br/>
      </w:r>
    </w:p>
    <w:p w:rsidR="0093076C" w:rsidRDefault="0093076C" w:rsidP="0093076C">
      <w:pPr>
        <w:shd w:val="clear" w:color="auto" w:fill="FFFFFF"/>
      </w:pPr>
      <w:r>
        <w:t>М.П.</w:t>
      </w: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20__</w:t>
      </w:r>
    </w:p>
    <w:p w:rsidR="00570500" w:rsidRDefault="00570500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076C" w:rsidRDefault="0093076C" w:rsidP="0093076C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2.</w:t>
      </w:r>
    </w:p>
    <w:p w:rsidR="0093076C" w:rsidRDefault="0093076C" w:rsidP="0093076C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9577B">
        <w:rPr>
          <w:sz w:val="28"/>
          <w:szCs w:val="28"/>
        </w:rPr>
        <w:br/>
        <w:t>«Омская гуманитарная академия»</w:t>
      </w:r>
    </w:p>
    <w:p w:rsidR="0093076C" w:rsidRPr="0089577B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Кафедра Политологии, социально-гуманитарных</w:t>
      </w:r>
      <w:r>
        <w:rPr>
          <w:sz w:val="28"/>
          <w:szCs w:val="28"/>
        </w:rPr>
        <w:t xml:space="preserve"> дисциплин и </w:t>
      </w:r>
    </w:p>
    <w:p w:rsidR="0093076C" w:rsidRDefault="0093076C" w:rsidP="0093076C">
      <w:pPr>
        <w:jc w:val="center"/>
        <w:rPr>
          <w:sz w:val="24"/>
          <w:szCs w:val="24"/>
        </w:rPr>
      </w:pPr>
      <w:r>
        <w:rPr>
          <w:sz w:val="28"/>
          <w:szCs w:val="28"/>
        </w:rPr>
        <w:t>иностранных языков</w:t>
      </w:r>
    </w:p>
    <w:p w:rsidR="0093076C" w:rsidRDefault="00DC57E6" w:rsidP="0093076C">
      <w:pPr>
        <w:jc w:val="center"/>
        <w:rPr>
          <w:sz w:val="24"/>
          <w:szCs w:val="24"/>
        </w:rPr>
      </w:pPr>
      <w:r w:rsidRPr="00DC57E6">
        <w:rPr>
          <w:rFonts w:asciiTheme="minorHAnsi" w:hAnsiTheme="minorHAnsi" w:cstheme="minorBidi"/>
          <w:sz w:val="22"/>
          <w:szCs w:val="22"/>
        </w:rPr>
        <w:pict>
          <v:shape id="Поле 11" o:spid="_x0000_s1032" type="#_x0000_t202" style="position:absolute;left:0;text-align:left;margin-left:196.85pt;margin-top:6.85pt;width:285.95pt;height:6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575560" w:rsidRPr="0089577B" w:rsidRDefault="00575560" w:rsidP="0093076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УТВЕРЖДАЮ</w:t>
                  </w:r>
                </w:p>
                <w:p w:rsidR="00575560" w:rsidRPr="0089577B" w:rsidRDefault="00575560" w:rsidP="0093076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зав. кафедрой ПСГДиИЯ</w:t>
                  </w:r>
                </w:p>
                <w:p w:rsidR="00575560" w:rsidRPr="0089577B" w:rsidRDefault="00575560" w:rsidP="0093076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_д.и.н.,профессор___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89577B">
                    <w:rPr>
                      <w:sz w:val="28"/>
                      <w:szCs w:val="28"/>
                    </w:rPr>
                    <w:t>____/_Греков Н.В./</w:t>
                  </w:r>
                </w:p>
                <w:p w:rsidR="00575560" w:rsidRPr="0089577B" w:rsidRDefault="00575560" w:rsidP="0093076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3076C" w:rsidRDefault="0093076C" w:rsidP="0093076C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дляпрактической подготовки </w:t>
      </w:r>
    </w:p>
    <w:p w:rsidR="0093076C" w:rsidRDefault="0093076C" w:rsidP="0093076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 __________________</w:t>
      </w:r>
    </w:p>
    <w:p w:rsidR="0093076C" w:rsidRDefault="0093076C" w:rsidP="0093076C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обучающегося</w:t>
      </w:r>
    </w:p>
    <w:p w:rsidR="0093076C" w:rsidRDefault="0093076C" w:rsidP="0093076C">
      <w:pPr>
        <w:pStyle w:val="aa"/>
        <w:jc w:val="center"/>
        <w:rPr>
          <w:sz w:val="28"/>
          <w:szCs w:val="28"/>
        </w:rPr>
      </w:pPr>
    </w:p>
    <w:p w:rsidR="0093076C" w:rsidRDefault="0093076C" w:rsidP="0093076C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подготовки: Политология</w:t>
      </w:r>
    </w:p>
    <w:p w:rsidR="0093076C" w:rsidRDefault="0093076C" w:rsidP="0093076C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(профиль) программы: Политология</w:t>
      </w:r>
    </w:p>
    <w:p w:rsidR="0093076C" w:rsidRDefault="0093076C" w:rsidP="0093076C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учебная практика</w:t>
      </w:r>
    </w:p>
    <w:p w:rsidR="0093076C" w:rsidRDefault="0093076C" w:rsidP="0093076C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Тип практики: ознакомительная практика</w:t>
      </w:r>
    </w:p>
    <w:p w:rsidR="0093076C" w:rsidRDefault="0093076C" w:rsidP="0093076C">
      <w:pPr>
        <w:suppressAutoHyphens/>
        <w:jc w:val="both"/>
        <w:rPr>
          <w:sz w:val="28"/>
          <w:szCs w:val="28"/>
        </w:rPr>
      </w:pPr>
    </w:p>
    <w:p w:rsidR="0093076C" w:rsidRDefault="0093076C" w:rsidP="0093076C">
      <w:pPr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для практической подготовки при реализации учебной практики:</w:t>
      </w:r>
    </w:p>
    <w:p w:rsidR="0093076C" w:rsidRDefault="0093076C" w:rsidP="0093076C">
      <w:pPr>
        <w:ind w:firstLine="708"/>
        <w:jc w:val="both"/>
        <w:rPr>
          <w:color w:val="FF0000"/>
          <w:sz w:val="24"/>
          <w:szCs w:val="24"/>
        </w:rPr>
      </w:pPr>
      <w:r w:rsidRPr="0093076C">
        <w:rPr>
          <w:rStyle w:val="a7"/>
          <w:noProof/>
          <w:color w:val="auto"/>
          <w:sz w:val="24"/>
          <w:szCs w:val="24"/>
          <w:u w:val="none"/>
        </w:rPr>
        <w:t>1. Изучить</w:t>
      </w:r>
      <w:r>
        <w:rPr>
          <w:sz w:val="24"/>
          <w:szCs w:val="24"/>
        </w:rPr>
        <w:t>основными направлениями работы организации (</w:t>
      </w:r>
      <w:r>
        <w:rPr>
          <w:i/>
          <w:sz w:val="24"/>
          <w:szCs w:val="24"/>
        </w:rPr>
        <w:t>наименование базы практики</w:t>
      </w:r>
      <w:r>
        <w:rPr>
          <w:sz w:val="24"/>
          <w:szCs w:val="24"/>
        </w:rPr>
        <w:t xml:space="preserve">) </w:t>
      </w:r>
    </w:p>
    <w:p w:rsidR="0093076C" w:rsidRDefault="0093076C" w:rsidP="009307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>
        <w:rPr>
          <w:i/>
          <w:sz w:val="24"/>
          <w:szCs w:val="24"/>
        </w:rPr>
        <w:t>наименование базы практики</w:t>
      </w:r>
      <w:r>
        <w:rPr>
          <w:sz w:val="24"/>
          <w:szCs w:val="24"/>
        </w:rPr>
        <w:t xml:space="preserve">) </w:t>
      </w:r>
    </w:p>
    <w:p w:rsidR="0093076C" w:rsidRDefault="0093076C" w:rsidP="009307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Изучить</w:t>
      </w:r>
      <w:r>
        <w:rPr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базы практики</w:t>
      </w:r>
      <w:r>
        <w:rPr>
          <w:sz w:val="24"/>
          <w:szCs w:val="24"/>
        </w:rPr>
        <w:t xml:space="preserve">) </w:t>
      </w:r>
    </w:p>
    <w:p w:rsidR="0093076C" w:rsidRDefault="0093076C" w:rsidP="0093076C">
      <w:pPr>
        <w:suppressAutoHyphens/>
        <w:jc w:val="both"/>
        <w:rPr>
          <w:b/>
          <w:i/>
          <w:spacing w:val="-11"/>
          <w:sz w:val="28"/>
          <w:szCs w:val="28"/>
        </w:rPr>
      </w:pPr>
      <w:r>
        <w:rPr>
          <w:b/>
          <w:i/>
          <w:sz w:val="28"/>
          <w:szCs w:val="28"/>
        </w:rPr>
        <w:t>Индивидуальное задание:</w:t>
      </w:r>
    </w:p>
    <w:p w:rsidR="0093076C" w:rsidRDefault="0093076C" w:rsidP="0093076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Проанализировать </w:t>
      </w:r>
      <w:r>
        <w:rPr>
          <w:rFonts w:ascii="Times New Roman" w:hAnsi="Times New Roman"/>
          <w:iCs/>
          <w:sz w:val="24"/>
          <w:szCs w:val="24"/>
        </w:rPr>
        <w:t>основные направления социально-экономической политики...........(</w:t>
      </w:r>
      <w:r>
        <w:rPr>
          <w:rFonts w:ascii="Times New Roman" w:hAnsi="Times New Roman"/>
          <w:i/>
          <w:iCs/>
          <w:sz w:val="24"/>
          <w:szCs w:val="24"/>
        </w:rPr>
        <w:t>на примере базы практики</w:t>
      </w:r>
      <w:r>
        <w:rPr>
          <w:rFonts w:ascii="Times New Roman" w:hAnsi="Times New Roman"/>
          <w:iCs/>
          <w:sz w:val="24"/>
          <w:szCs w:val="24"/>
        </w:rPr>
        <w:t>);</w:t>
      </w:r>
    </w:p>
    <w:p w:rsidR="0093076C" w:rsidRDefault="0093076C" w:rsidP="0093076C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</w:pPr>
      <w:r>
        <w:t>Проанализировать</w:t>
      </w:r>
      <w:r>
        <w:rPr>
          <w:iCs/>
        </w:rPr>
        <w:t xml:space="preserve"> основные документы, регламентирующие политическую деятельность базы практики (</w:t>
      </w:r>
      <w:r>
        <w:rPr>
          <w:i/>
          <w:iCs/>
        </w:rPr>
        <w:t>базы-практики</w:t>
      </w:r>
      <w:r>
        <w:rPr>
          <w:iCs/>
        </w:rPr>
        <w:t>);</w:t>
      </w:r>
    </w:p>
    <w:p w:rsidR="0093076C" w:rsidRDefault="0093076C" w:rsidP="0093076C">
      <w:pPr>
        <w:pStyle w:val="aa"/>
        <w:rPr>
          <w:sz w:val="28"/>
          <w:szCs w:val="28"/>
        </w:rPr>
      </w:pP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r w:rsidR="007638D8">
        <w:rPr>
          <w:sz w:val="24"/>
          <w:szCs w:val="24"/>
        </w:rPr>
        <w:t>ОмГА (</w:t>
      </w:r>
      <w:r>
        <w:rPr>
          <w:sz w:val="24"/>
          <w:szCs w:val="24"/>
        </w:rPr>
        <w:t>ФИО, должность):  ____________</w:t>
      </w: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>Задание принял(а) к исполнению (ФИО</w:t>
      </w:r>
      <w:r w:rsidR="007638D8">
        <w:rPr>
          <w:sz w:val="24"/>
          <w:szCs w:val="24"/>
        </w:rPr>
        <w:t>): _</w:t>
      </w:r>
      <w:r>
        <w:rPr>
          <w:sz w:val="24"/>
          <w:szCs w:val="24"/>
        </w:rPr>
        <w:t>____________</w:t>
      </w:r>
    </w:p>
    <w:p w:rsidR="0093076C" w:rsidRDefault="0093076C" w:rsidP="0093076C">
      <w:pPr>
        <w:rPr>
          <w:color w:val="FF0000"/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76C" w:rsidRPr="0093076C" w:rsidRDefault="0093076C" w:rsidP="0093076C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3.</w:t>
      </w:r>
    </w:p>
    <w:p w:rsidR="0093076C" w:rsidRPr="00570500" w:rsidRDefault="0093076C" w:rsidP="00570500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 ПРАКТИЧЕСКОЙ ПОДГОТОВКИ </w:t>
      </w:r>
    </w:p>
    <w:p w:rsidR="0093076C" w:rsidRDefault="0093076C" w:rsidP="009307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3076C" w:rsidTr="006D4A8D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</w:tr>
      <w:tr w:rsidR="0093076C" w:rsidTr="006D4A8D">
        <w:trPr>
          <w:trHeight w:hRule="exact" w:val="2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2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2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2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27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29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4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4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42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42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6D4A8D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76C" w:rsidRDefault="0093076C" w:rsidP="0093076C">
      <w:pPr>
        <w:jc w:val="center"/>
        <w:rPr>
          <w:sz w:val="24"/>
          <w:szCs w:val="24"/>
        </w:rPr>
      </w:pPr>
    </w:p>
    <w:p w:rsidR="0093076C" w:rsidRDefault="0093076C" w:rsidP="0093076C">
      <w:pPr>
        <w:jc w:val="center"/>
        <w:rPr>
          <w:sz w:val="24"/>
          <w:szCs w:val="24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color w:val="auto"/>
        </w:rPr>
        <w:t>Подпись обучающегося ___________</w:t>
      </w: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76C" w:rsidRDefault="0093076C" w:rsidP="0093076C">
      <w:pPr>
        <w:ind w:firstLine="540"/>
        <w:jc w:val="right"/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4.</w:t>
      </w:r>
    </w:p>
    <w:p w:rsidR="0093076C" w:rsidRDefault="0093076C" w:rsidP="0093076C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ОТЗЫВ-ХАРАКТЕРИСТИКА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проходил(а) практическую подготовку при реализации учебной  практики в_____________________________________________________________________________</w:t>
      </w:r>
      <w:r>
        <w:rPr>
          <w:sz w:val="24"/>
          <w:szCs w:val="24"/>
        </w:rPr>
        <w:br/>
      </w:r>
      <w:r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>
        <w:rPr>
          <w:sz w:val="24"/>
          <w:szCs w:val="24"/>
          <w:shd w:val="clear" w:color="auto" w:fill="FFFFFF"/>
        </w:rPr>
        <w:br/>
      </w:r>
    </w:p>
    <w:p w:rsidR="0093076C" w:rsidRDefault="0093076C" w:rsidP="0093076C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период прохождения практической подготовки при реализации учебной  практики обучающийся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ходе практической подготовки при реализации учебной  практики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учебной  практики 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Рекомендуемая оценка _________________________</w:t>
      </w:r>
      <w:r>
        <w:rPr>
          <w:sz w:val="24"/>
          <w:szCs w:val="24"/>
        </w:rPr>
        <w:br/>
      </w: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организации________________________</w:t>
      </w:r>
    </w:p>
    <w:p w:rsidR="0093076C" w:rsidRDefault="0093076C" w:rsidP="0093076C">
      <w:pPr>
        <w:ind w:firstLine="708"/>
        <w:jc w:val="both"/>
      </w:pPr>
      <w:r>
        <w:t>подпись</w:t>
      </w: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ind w:firstLine="708"/>
        <w:jc w:val="both"/>
      </w:pPr>
    </w:p>
    <w:p w:rsidR="0093076C" w:rsidRDefault="0093076C" w:rsidP="0093076C">
      <w:pPr>
        <w:ind w:firstLine="708"/>
        <w:jc w:val="both"/>
        <w:rPr>
          <w:b/>
          <w:sz w:val="18"/>
          <w:szCs w:val="18"/>
        </w:rPr>
      </w:pPr>
    </w:p>
    <w:p w:rsidR="0093076C" w:rsidRDefault="0093076C" w:rsidP="0093076C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М.П.</w:t>
      </w: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ind w:firstLine="708"/>
        <w:jc w:val="right"/>
        <w:rPr>
          <w:sz w:val="28"/>
          <w:szCs w:val="28"/>
        </w:rPr>
      </w:pPr>
    </w:p>
    <w:p w:rsidR="0093076C" w:rsidRDefault="0093076C" w:rsidP="0093076C">
      <w:pPr>
        <w:ind w:firstLine="708"/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5.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г.Омск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"___"_____________20___г.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b/>
          <w:u w:val="single"/>
        </w:rPr>
      </w:pP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b/>
          <w:color w:val="000000" w:themeColor="text1"/>
          <w:u w:val="single"/>
        </w:rPr>
      </w:pPr>
      <w:r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3076C" w:rsidRDefault="007638D8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именуемое в</w:t>
      </w:r>
      <w:r w:rsidR="0093076C">
        <w:rPr>
          <w:color w:val="000000" w:themeColor="text1"/>
        </w:rPr>
        <w:t xml:space="preserve"> дальнейшем "Организация", в </w:t>
      </w:r>
      <w:r>
        <w:rPr>
          <w:color w:val="000000" w:themeColor="text1"/>
        </w:rPr>
        <w:t>лице Ректора</w:t>
      </w:r>
      <w:r w:rsidR="0093076C">
        <w:rPr>
          <w:b/>
          <w:color w:val="000000" w:themeColor="text1"/>
          <w:u w:val="single"/>
        </w:rPr>
        <w:tab/>
      </w:r>
      <w:r w:rsidR="0093076C">
        <w:rPr>
          <w:b/>
          <w:color w:val="000000" w:themeColor="text1"/>
          <w:u w:val="single"/>
        </w:rPr>
        <w:tab/>
      </w:r>
      <w:r w:rsidR="0093076C">
        <w:rPr>
          <w:b/>
          <w:color w:val="000000" w:themeColor="text1"/>
          <w:u w:val="single"/>
        </w:rPr>
        <w:tab/>
      </w:r>
      <w:r w:rsidR="0093076C">
        <w:rPr>
          <w:b/>
          <w:color w:val="000000" w:themeColor="text1"/>
          <w:u w:val="single"/>
        </w:rPr>
        <w:tab/>
      </w:r>
      <w:r w:rsidR="0093076C">
        <w:rPr>
          <w:b/>
          <w:color w:val="000000" w:themeColor="text1"/>
          <w:u w:val="single"/>
        </w:rPr>
        <w:tab/>
      </w:r>
      <w:r w:rsidR="0093076C">
        <w:rPr>
          <w:color w:val="000000" w:themeColor="text1"/>
        </w:rPr>
        <w:t>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действующего на основании </w:t>
      </w:r>
      <w:r>
        <w:rPr>
          <w:color w:val="000000" w:themeColor="text1"/>
        </w:rPr>
        <w:tab/>
      </w:r>
      <w:r>
        <w:rPr>
          <w:b/>
          <w:color w:val="000000" w:themeColor="text1"/>
          <w:u w:val="single"/>
        </w:rPr>
        <w:tab/>
        <w:t>Устава</w:t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  <w:t>______</w:t>
      </w:r>
      <w:r>
        <w:rPr>
          <w:color w:val="000000" w:themeColor="text1"/>
        </w:rPr>
        <w:t>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 одной стороны, и ____________________________________________________________,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именуем_____ в   дальнейшем    "Профильная   организация",    в      лице______________, действующего на основании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_________________________________________________, с другой стороны, именуемые по отдельности "Сторона",   а вместе   - "Стороны",   заключили настоящий Договор о нижеследующем.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Права и обязанности Сторон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 Организация обязана: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2.1.4 установить виды учебной деятельности, практики и иные компоненты </w:t>
      </w:r>
      <w:r>
        <w:rPr>
          <w:color w:val="000000" w:themeColor="text1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2.1.6 _________________(иные обязанности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 Профильная организация обязана: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2.2.3 при смене лица, указанного в </w:t>
      </w:r>
      <w:hyperlink r:id="rId29" w:anchor="20222" w:history="1">
        <w:r>
          <w:rPr>
            <w:rStyle w:val="a7"/>
            <w:rFonts w:eastAsiaTheme="majorEastAsia"/>
            <w:color w:val="000000" w:themeColor="text1"/>
            <w:bdr w:val="none" w:sz="0" w:space="0" w:color="auto" w:frame="1"/>
          </w:rPr>
          <w:t>пункте  2.2.2</w:t>
        </w:r>
      </w:hyperlink>
      <w:r>
        <w:rPr>
          <w:color w:val="000000" w:themeColor="text1"/>
        </w:rPr>
        <w:t>, в 2-х дневный срок сообщить об этом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(указываются иные локальные нормативные</w:t>
      </w:r>
    </w:p>
    <w:p w:rsidR="0093076C" w:rsidRDefault="0093076C" w:rsidP="0093076C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акты Профильной организации)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2.2.10 _____________(иные обязанности Профильной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 Организация имеет право: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2.3.3 __________________(иные права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 Профильная организация имеет право: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</w:t>
      </w:r>
      <w:r>
        <w:rPr>
          <w:color w:val="000000" w:themeColor="text1"/>
        </w:rPr>
        <w:lastRenderedPageBreak/>
        <w:t>направленные на предотвращение ситуации, способствующей разглашению конфиденциальной информации;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2.4.3 ___________(иные права Профильной организации).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Срок действия договора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Заключительные положения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3076C" w:rsidRDefault="0093076C" w:rsidP="0093076C">
      <w:pPr>
        <w:ind w:firstLine="709"/>
        <w:jc w:val="both"/>
        <w:rPr>
          <w:sz w:val="24"/>
          <w:szCs w:val="24"/>
        </w:rPr>
      </w:pPr>
    </w:p>
    <w:p w:rsidR="0093076C" w:rsidRDefault="0093076C" w:rsidP="0093076C">
      <w:pPr>
        <w:pStyle w:val="a3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93076C" w:rsidRDefault="0093076C" w:rsidP="0093076C">
      <w:pPr>
        <w:pStyle w:val="a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171"/>
        <w:gridCol w:w="4673"/>
      </w:tblGrid>
      <w:tr w:rsidR="0093076C" w:rsidTr="006D4A8D">
        <w:tc>
          <w:tcPr>
            <w:tcW w:w="5153" w:type="dxa"/>
            <w:gridSpan w:val="2"/>
          </w:tcPr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Профильнаяорганизация: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hideMark/>
          </w:tcPr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3076C" w:rsidTr="006D4A8D">
        <w:tc>
          <w:tcPr>
            <w:tcW w:w="4928" w:type="dxa"/>
          </w:tcPr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Адрес:__________________________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________________/_________________/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М.П. </w:t>
            </w:r>
          </w:p>
        </w:tc>
        <w:tc>
          <w:tcPr>
            <w:tcW w:w="5379" w:type="dxa"/>
            <w:gridSpan w:val="2"/>
          </w:tcPr>
          <w:p w:rsidR="0093076C" w:rsidRDefault="0093076C" w:rsidP="006D4A8D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</w:t>
            </w:r>
            <w:r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_________________/________________/</w:t>
            </w: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6D4A8D">
            <w:pPr>
              <w:tabs>
                <w:tab w:val="left" w:pos="2195"/>
              </w:tabs>
              <w:contextualSpacing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М.П. </w:t>
            </w:r>
          </w:p>
        </w:tc>
      </w:tr>
      <w:tr w:rsidR="0093076C" w:rsidTr="006D4A8D">
        <w:tc>
          <w:tcPr>
            <w:tcW w:w="5153" w:type="dxa"/>
            <w:gridSpan w:val="2"/>
          </w:tcPr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93076C" w:rsidRDefault="0093076C" w:rsidP="006D4A8D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93076C" w:rsidRDefault="0093076C" w:rsidP="0093076C">
      <w:pPr>
        <w:tabs>
          <w:tab w:val="left" w:pos="2195"/>
        </w:tabs>
        <w:ind w:firstLine="709"/>
        <w:rPr>
          <w:sz w:val="24"/>
          <w:szCs w:val="24"/>
        </w:rPr>
      </w:pPr>
    </w:p>
    <w:p w:rsidR="0093076C" w:rsidRPr="00071F72" w:rsidRDefault="0093076C" w:rsidP="0093076C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076C" w:rsidRDefault="0093076C" w:rsidP="0093076C">
      <w:pPr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6.</w:t>
      </w:r>
    </w:p>
    <w:p w:rsidR="0093076C" w:rsidRDefault="0093076C" w:rsidP="0093076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Частное учреждение образовательная организация высшего образования</w:t>
      </w:r>
      <w:r>
        <w:rPr>
          <w:sz w:val="28"/>
          <w:szCs w:val="28"/>
        </w:rPr>
        <w:br/>
        <w:t>«Омская гуманитарная академия»</w:t>
      </w:r>
    </w:p>
    <w:p w:rsidR="0093076C" w:rsidRDefault="0093076C" w:rsidP="0093076C">
      <w:pPr>
        <w:jc w:val="center"/>
        <w:rPr>
          <w:b/>
          <w:bCs/>
          <w:sz w:val="28"/>
          <w:szCs w:val="28"/>
        </w:rPr>
      </w:pP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</w:p>
    <w:p w:rsidR="0093076C" w:rsidRDefault="0093076C" w:rsidP="0093076C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__________________________________________________________________ </w:t>
      </w:r>
      <w:r>
        <w:rPr>
          <w:color w:val="auto"/>
          <w:sz w:val="20"/>
          <w:szCs w:val="20"/>
        </w:rPr>
        <w:t xml:space="preserve">(Ф.И.О. обучающегося) </w:t>
      </w:r>
    </w:p>
    <w:p w:rsidR="0093076C" w:rsidRDefault="0093076C" w:rsidP="0093076C">
      <w:pPr>
        <w:pStyle w:val="Default"/>
        <w:jc w:val="both"/>
        <w:rPr>
          <w:color w:val="auto"/>
          <w:u w:val="single"/>
        </w:rPr>
      </w:pPr>
      <w:r>
        <w:rPr>
          <w:color w:val="auto"/>
        </w:rPr>
        <w:t xml:space="preserve">Направление подготовки: </w:t>
      </w:r>
      <w:r>
        <w:rPr>
          <w:color w:val="auto"/>
          <w:u w:val="single"/>
        </w:rPr>
        <w:t xml:space="preserve">Политология </w:t>
      </w:r>
    </w:p>
    <w:p w:rsidR="0093076C" w:rsidRDefault="0093076C" w:rsidP="0093076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Направленность (профиль) программы </w:t>
      </w:r>
      <w:r>
        <w:rPr>
          <w:sz w:val="24"/>
          <w:szCs w:val="24"/>
          <w:u w:val="single"/>
        </w:rPr>
        <w:t>Политология</w:t>
      </w:r>
    </w:p>
    <w:p w:rsidR="0093076C" w:rsidRDefault="0093076C" w:rsidP="0093076C">
      <w:pPr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учебная практика</w:t>
      </w:r>
    </w:p>
    <w:p w:rsidR="0093076C" w:rsidRDefault="0093076C" w:rsidP="0093076C">
      <w:pPr>
        <w:jc w:val="both"/>
        <w:rPr>
          <w:sz w:val="24"/>
          <w:szCs w:val="24"/>
        </w:rPr>
      </w:pPr>
      <w:r>
        <w:rPr>
          <w:sz w:val="24"/>
          <w:szCs w:val="24"/>
        </w:rPr>
        <w:t>Тип практики: ознакомительная практика</w:t>
      </w:r>
    </w:p>
    <w:p w:rsidR="0093076C" w:rsidRDefault="0093076C" w:rsidP="0093076C">
      <w:pPr>
        <w:pStyle w:val="Default"/>
        <w:jc w:val="both"/>
        <w:rPr>
          <w:color w:val="auto"/>
        </w:rPr>
      </w:pPr>
    </w:p>
    <w:p w:rsidR="0093076C" w:rsidRDefault="0093076C" w:rsidP="0093076C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ОмГА ________________________________________________</w:t>
      </w:r>
    </w:p>
    <w:p w:rsidR="0093076C" w:rsidRDefault="0093076C" w:rsidP="0093076C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93076C" w:rsidRDefault="0093076C" w:rsidP="0093076C">
      <w:pPr>
        <w:pStyle w:val="Default"/>
        <w:jc w:val="both"/>
        <w:rPr>
          <w:color w:val="auto"/>
        </w:rPr>
      </w:pPr>
      <w:r>
        <w:rPr>
          <w:color w:val="auto"/>
        </w:rPr>
        <w:t>Наименование профильной организации _________________________________________</w:t>
      </w:r>
    </w:p>
    <w:p w:rsidR="0093076C" w:rsidRDefault="0093076C" w:rsidP="0093076C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93076C" w:rsidRDefault="0093076C" w:rsidP="0093076C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профильной организации_________________________________</w:t>
      </w:r>
    </w:p>
    <w:p w:rsidR="0093076C" w:rsidRDefault="0093076C" w:rsidP="0093076C">
      <w:pPr>
        <w:pStyle w:val="Default"/>
        <w:ind w:firstLine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 Ф.И.О.) </w:t>
      </w:r>
    </w:p>
    <w:p w:rsidR="0093076C" w:rsidRDefault="0093076C" w:rsidP="009307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7638D8" w:rsidP="006D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t>зучить</w:t>
            </w:r>
            <w:r w:rsidR="0093076C" w:rsidRPr="00C4662C">
              <w:rPr>
                <w:sz w:val="24"/>
                <w:szCs w:val="24"/>
              </w:rPr>
              <w:t xml:space="preserve"> основными</w:t>
            </w:r>
            <w:r w:rsidR="0093076C">
              <w:rPr>
                <w:sz w:val="24"/>
                <w:szCs w:val="24"/>
              </w:rPr>
              <w:t xml:space="preserve"> направлениями работы организации 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>
              <w:rPr>
                <w:i/>
                <w:sz w:val="24"/>
                <w:szCs w:val="24"/>
              </w:rPr>
              <w:t>наименование базы практики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>
              <w:rPr>
                <w:iCs/>
                <w:sz w:val="24"/>
                <w:szCs w:val="24"/>
              </w:rPr>
              <w:t xml:space="preserve"> информационные технологии и программные средства, которые применяются в организации</w:t>
            </w:r>
          </w:p>
        </w:tc>
      </w:tr>
      <w:tr w:rsidR="0093076C" w:rsidTr="006D4A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suppressAutoHyphens/>
              <w:jc w:val="center"/>
              <w:rPr>
                <w:rStyle w:val="a7"/>
                <w:noProof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A02C01">
            <w:pPr>
              <w:pStyle w:val="a8"/>
              <w:spacing w:line="276" w:lineRule="auto"/>
              <w:jc w:val="both"/>
              <w:rPr>
                <w:rStyle w:val="a7"/>
                <w:rFonts w:eastAsiaTheme="majorEastAsia"/>
                <w:noProof/>
              </w:rPr>
            </w:pPr>
            <w:r>
              <w:t xml:space="preserve">Проанализировать </w:t>
            </w:r>
            <w:r>
              <w:rPr>
                <w:iCs/>
              </w:rPr>
              <w:t>основные направления социальн</w:t>
            </w:r>
            <w:r w:rsidR="00A02C01">
              <w:rPr>
                <w:iCs/>
              </w:rPr>
              <w:t>ой</w:t>
            </w:r>
            <w:r>
              <w:rPr>
                <w:iCs/>
              </w:rPr>
              <w:t xml:space="preserve"> политики, .......................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</w:t>
            </w:r>
            <w:r>
              <w:rPr>
                <w:iCs/>
                <w:sz w:val="24"/>
                <w:szCs w:val="24"/>
              </w:rPr>
              <w:t xml:space="preserve"> основные документы, регламентирующие политическую деятельность базы практики (</w:t>
            </w:r>
            <w:r>
              <w:rPr>
                <w:i/>
                <w:iCs/>
                <w:sz w:val="24"/>
                <w:szCs w:val="24"/>
              </w:rPr>
              <w:t>базы-практики</w:t>
            </w:r>
            <w:r>
              <w:rPr>
                <w:iCs/>
                <w:sz w:val="24"/>
                <w:szCs w:val="24"/>
              </w:rPr>
              <w:t>)</w:t>
            </w: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76C" w:rsidTr="006D4A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Pr="000B7CED" w:rsidRDefault="0093076C" w:rsidP="006D4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6D4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6D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ПСГДиИЯ:</w:t>
      </w:r>
      <w:r>
        <w:rPr>
          <w:sz w:val="24"/>
          <w:szCs w:val="24"/>
        </w:rPr>
        <w:tab/>
        <w:t>__________________ / ___________________</w:t>
      </w: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ОмГА</w:t>
      </w:r>
      <w:r>
        <w:rPr>
          <w:sz w:val="24"/>
          <w:szCs w:val="24"/>
        </w:rPr>
        <w:tab/>
        <w:t>___________________ / ____________________</w:t>
      </w:r>
    </w:p>
    <w:p w:rsidR="0093076C" w:rsidRPr="00071F72" w:rsidRDefault="0093076C" w:rsidP="0093076C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 ______________/ ________________</w:t>
      </w:r>
    </w:p>
    <w:p w:rsidR="0093076C" w:rsidRDefault="0093076C" w:rsidP="0093076C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br w:type="page"/>
      </w:r>
    </w:p>
    <w:p w:rsidR="0093076C" w:rsidRDefault="0093076C" w:rsidP="0093076C">
      <w:pPr>
        <w:tabs>
          <w:tab w:val="left" w:pos="4680"/>
          <w:tab w:val="left" w:pos="5040"/>
        </w:tabs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7.</w:t>
      </w:r>
    </w:p>
    <w:p w:rsidR="0093076C" w:rsidRDefault="0093076C" w:rsidP="0093076C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3076C" w:rsidRDefault="0093076C" w:rsidP="0093076C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о практической подготовке обучающихся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направить для прохождения программы в форме практической подготовки при реализации учебной практики (ознакомительная практика) в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76C" w:rsidRDefault="0093076C" w:rsidP="0093076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прохождение практики </w:t>
      </w:r>
      <w:r>
        <w:rPr>
          <w:color w:val="000000" w:themeColor="text1"/>
          <w:sz w:val="28"/>
          <w:szCs w:val="28"/>
        </w:rPr>
        <w:t>вне места жительства (места пребывания в период освоения образовательной программы).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информация:_______ _____________________________________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назначить руководителем практики от ОмГА: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преподавателя</w:t>
      </w:r>
      <w:r>
        <w:rPr>
          <w:sz w:val="16"/>
          <w:szCs w:val="16"/>
        </w:rPr>
        <w:t>)</w:t>
      </w: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руководителя практики</w:t>
      </w:r>
      <w:r>
        <w:rPr>
          <w:sz w:val="16"/>
          <w:szCs w:val="16"/>
        </w:rPr>
        <w:t>)</w:t>
      </w: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Обучающийся 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___________</w:t>
      </w:r>
    </w:p>
    <w:p w:rsidR="0093076C" w:rsidRDefault="0093076C" w:rsidP="0093076C">
      <w:pPr>
        <w:rPr>
          <w:sz w:val="16"/>
          <w:szCs w:val="16"/>
        </w:rPr>
      </w:pPr>
      <w:r>
        <w:rPr>
          <w:sz w:val="16"/>
          <w:szCs w:val="16"/>
        </w:rPr>
        <w:t xml:space="preserve">Ф.И.О. (полностью)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</w:t>
      </w: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Руководитель практики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>___________</w:t>
      </w:r>
    </w:p>
    <w:p w:rsidR="0093076C" w:rsidRDefault="0093076C" w:rsidP="0093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 преподавателя)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(подпись)</w:t>
      </w: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>Зав. кафедрой</w:t>
      </w: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                                             ___________</w:t>
      </w:r>
    </w:p>
    <w:p w:rsidR="0093076C" w:rsidRPr="00071F72" w:rsidRDefault="0093076C" w:rsidP="0093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(подпись)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bookmarkEnd w:id="1"/>
    <w:p w:rsidR="0093076C" w:rsidRDefault="0093076C" w:rsidP="0093076C"/>
    <w:sectPr w:rsidR="0093076C" w:rsidSect="00CB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81"/>
    <w:multiLevelType w:val="hybridMultilevel"/>
    <w:tmpl w:val="D6AC0CD0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280B"/>
    <w:multiLevelType w:val="hybridMultilevel"/>
    <w:tmpl w:val="362A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C2DF2"/>
    <w:multiLevelType w:val="hybridMultilevel"/>
    <w:tmpl w:val="37E83022"/>
    <w:lvl w:ilvl="0" w:tplc="D7FC8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F1A59"/>
    <w:multiLevelType w:val="hybridMultilevel"/>
    <w:tmpl w:val="593E2ABA"/>
    <w:lvl w:ilvl="0" w:tplc="97BC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50B90"/>
    <w:multiLevelType w:val="hybridMultilevel"/>
    <w:tmpl w:val="753AB48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9356A"/>
    <w:multiLevelType w:val="hybridMultilevel"/>
    <w:tmpl w:val="E7880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9642D8"/>
    <w:multiLevelType w:val="hybridMultilevel"/>
    <w:tmpl w:val="8CA28FA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809F8"/>
    <w:multiLevelType w:val="hybridMultilevel"/>
    <w:tmpl w:val="B7166956"/>
    <w:lvl w:ilvl="0" w:tplc="97E48D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F339D4"/>
    <w:multiLevelType w:val="hybridMultilevel"/>
    <w:tmpl w:val="E21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6"/>
  </w:num>
  <w:num w:numId="6">
    <w:abstractNumId w:val="5"/>
  </w:num>
  <w:num w:numId="7">
    <w:abstractNumId w:val="13"/>
  </w:num>
  <w:num w:numId="8">
    <w:abstractNumId w:val="15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0D5"/>
    <w:rsid w:val="000054B9"/>
    <w:rsid w:val="0003464F"/>
    <w:rsid w:val="00074D89"/>
    <w:rsid w:val="00087C13"/>
    <w:rsid w:val="000D46E9"/>
    <w:rsid w:val="00124EE4"/>
    <w:rsid w:val="001800D5"/>
    <w:rsid w:val="00191383"/>
    <w:rsid w:val="00192A85"/>
    <w:rsid w:val="001A60F6"/>
    <w:rsid w:val="001D0B0B"/>
    <w:rsid w:val="001D6EE5"/>
    <w:rsid w:val="001F657B"/>
    <w:rsid w:val="001F75D3"/>
    <w:rsid w:val="00205632"/>
    <w:rsid w:val="00210F1F"/>
    <w:rsid w:val="0022143C"/>
    <w:rsid w:val="0024340E"/>
    <w:rsid w:val="0026077E"/>
    <w:rsid w:val="0027114D"/>
    <w:rsid w:val="00284BAD"/>
    <w:rsid w:val="002E415A"/>
    <w:rsid w:val="002F08EA"/>
    <w:rsid w:val="002F4C9A"/>
    <w:rsid w:val="003B11BB"/>
    <w:rsid w:val="003C4938"/>
    <w:rsid w:val="003F0607"/>
    <w:rsid w:val="00411A18"/>
    <w:rsid w:val="004876EC"/>
    <w:rsid w:val="004C393F"/>
    <w:rsid w:val="004E4E0E"/>
    <w:rsid w:val="004F5622"/>
    <w:rsid w:val="00502F74"/>
    <w:rsid w:val="0053711C"/>
    <w:rsid w:val="00550886"/>
    <w:rsid w:val="00570500"/>
    <w:rsid w:val="00571377"/>
    <w:rsid w:val="00575181"/>
    <w:rsid w:val="00575560"/>
    <w:rsid w:val="005843AF"/>
    <w:rsid w:val="005E124A"/>
    <w:rsid w:val="00613828"/>
    <w:rsid w:val="00613955"/>
    <w:rsid w:val="006600CD"/>
    <w:rsid w:val="006628FD"/>
    <w:rsid w:val="00667DAE"/>
    <w:rsid w:val="00685477"/>
    <w:rsid w:val="006C612C"/>
    <w:rsid w:val="006D4A8D"/>
    <w:rsid w:val="007122B3"/>
    <w:rsid w:val="00745F48"/>
    <w:rsid w:val="0076341D"/>
    <w:rsid w:val="007638D8"/>
    <w:rsid w:val="00777514"/>
    <w:rsid w:val="007942A2"/>
    <w:rsid w:val="007B2699"/>
    <w:rsid w:val="007F0E81"/>
    <w:rsid w:val="008055FB"/>
    <w:rsid w:val="0082137F"/>
    <w:rsid w:val="0082570A"/>
    <w:rsid w:val="008364B6"/>
    <w:rsid w:val="00845576"/>
    <w:rsid w:val="0084648E"/>
    <w:rsid w:val="00850BC5"/>
    <w:rsid w:val="00853E26"/>
    <w:rsid w:val="00861E19"/>
    <w:rsid w:val="008A23F7"/>
    <w:rsid w:val="008D44B8"/>
    <w:rsid w:val="00927AC5"/>
    <w:rsid w:val="0093076C"/>
    <w:rsid w:val="009718FE"/>
    <w:rsid w:val="009720C1"/>
    <w:rsid w:val="00975680"/>
    <w:rsid w:val="009838FF"/>
    <w:rsid w:val="00A00794"/>
    <w:rsid w:val="00A02C01"/>
    <w:rsid w:val="00A110F4"/>
    <w:rsid w:val="00A13889"/>
    <w:rsid w:val="00A26642"/>
    <w:rsid w:val="00A304C6"/>
    <w:rsid w:val="00AB1DF5"/>
    <w:rsid w:val="00AC7D90"/>
    <w:rsid w:val="00AE3D43"/>
    <w:rsid w:val="00AE7219"/>
    <w:rsid w:val="00B01BD6"/>
    <w:rsid w:val="00B469CA"/>
    <w:rsid w:val="00B51D8F"/>
    <w:rsid w:val="00B56BAB"/>
    <w:rsid w:val="00B735CC"/>
    <w:rsid w:val="00B85DCB"/>
    <w:rsid w:val="00B92FD8"/>
    <w:rsid w:val="00B9389B"/>
    <w:rsid w:val="00BA323A"/>
    <w:rsid w:val="00C1398E"/>
    <w:rsid w:val="00CB628D"/>
    <w:rsid w:val="00CE157E"/>
    <w:rsid w:val="00CF7AE1"/>
    <w:rsid w:val="00D06B14"/>
    <w:rsid w:val="00D27CC8"/>
    <w:rsid w:val="00D56C9C"/>
    <w:rsid w:val="00D57B75"/>
    <w:rsid w:val="00D72314"/>
    <w:rsid w:val="00DB65B6"/>
    <w:rsid w:val="00DC57E6"/>
    <w:rsid w:val="00DD4C0E"/>
    <w:rsid w:val="00DF6AFF"/>
    <w:rsid w:val="00E028E2"/>
    <w:rsid w:val="00E03035"/>
    <w:rsid w:val="00E14DF0"/>
    <w:rsid w:val="00E635AE"/>
    <w:rsid w:val="00EA6043"/>
    <w:rsid w:val="00EF14CB"/>
    <w:rsid w:val="00EF346C"/>
    <w:rsid w:val="00F35CE7"/>
    <w:rsid w:val="00F72FE2"/>
    <w:rsid w:val="00F772B0"/>
    <w:rsid w:val="00F9179B"/>
    <w:rsid w:val="00F9226C"/>
    <w:rsid w:val="00FA5AAD"/>
    <w:rsid w:val="00FC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1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E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6C61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C612C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C612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14D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 Indent"/>
    <w:basedOn w:val="a"/>
    <w:link w:val="a6"/>
    <w:semiHidden/>
    <w:rsid w:val="00B469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B469CA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B469C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469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57B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rsid w:val="00D57B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57B75"/>
    <w:rPr>
      <w:rFonts w:eastAsia="Calibri"/>
      <w:sz w:val="24"/>
      <w:szCs w:val="24"/>
    </w:rPr>
  </w:style>
  <w:style w:type="paragraph" w:customStyle="1" w:styleId="ConsPlusNormal">
    <w:name w:val="ConsPlusNormal"/>
    <w:rsid w:val="00D5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57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3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4C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 Spacing"/>
    <w:uiPriority w:val="99"/>
    <w:qFormat/>
    <w:rsid w:val="002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4E4E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E4E0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4E0E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4E0E"/>
    <w:rPr>
      <w:rFonts w:eastAsiaTheme="minorEastAsia"/>
      <w:lang w:eastAsia="ru-RU"/>
    </w:rPr>
  </w:style>
  <w:style w:type="paragraph" w:customStyle="1" w:styleId="31">
    <w:name w:val="Основной текст3"/>
    <w:basedOn w:val="a"/>
    <w:uiPriority w:val="99"/>
    <w:rsid w:val="004E4E0E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paragraph" w:customStyle="1" w:styleId="210">
    <w:name w:val="Заголовок 21"/>
    <w:basedOn w:val="a"/>
    <w:next w:val="a"/>
    <w:rsid w:val="004E4E0E"/>
    <w:pPr>
      <w:keepNext/>
      <w:suppressAutoHyphens/>
      <w:autoSpaceDN/>
      <w:adjustRightInd/>
      <w:spacing w:line="360" w:lineRule="auto"/>
      <w:ind w:left="720"/>
      <w:jc w:val="center"/>
    </w:pPr>
    <w:rPr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"/>
    <w:rsid w:val="004E4E0E"/>
    <w:pPr>
      <w:suppressAutoHyphens/>
      <w:autoSpaceDN/>
      <w:adjustRightInd/>
      <w:ind w:firstLine="283"/>
    </w:pPr>
    <w:rPr>
      <w:sz w:val="28"/>
      <w:szCs w:val="2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575181"/>
    <w:pPr>
      <w:adjustRightInd/>
    </w:pPr>
    <w:rPr>
      <w:sz w:val="22"/>
      <w:szCs w:val="22"/>
      <w:lang w:bidi="ru-RU"/>
    </w:rPr>
  </w:style>
  <w:style w:type="paragraph" w:customStyle="1" w:styleId="32">
    <w:name w:val="Абзац списка3"/>
    <w:basedOn w:val="a"/>
    <w:rsid w:val="001D6E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oleft">
    <w:name w:val="toleft"/>
    <w:basedOn w:val="a"/>
    <w:uiPriority w:val="99"/>
    <w:rsid w:val="009307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D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economy.gov.ru/minec/about/systems/infosystem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...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s://hab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edu.garant.ru/omga/" TargetMode="External"/><Relationship Id="rId29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indow.edu.ru/catalog/?p_rubr=2.2.75.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www.ict.edu.ru..." TargetMode="External"/><Relationship Id="rId28" Type="http://schemas.openxmlformats.org/officeDocument/2006/relationships/hyperlink" Target="http://www.iprbookshop.ru/)" TargetMode="Externa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consultant.ru/edu/student/stud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fgosvo.ru..." TargetMode="External"/><Relationship Id="rId27" Type="http://schemas.openxmlformats.org/officeDocument/2006/relationships/hyperlink" Target="https://www.nalog.ru/rn39/progr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0521-49E2-4FEA-A676-2E2F1E6F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9121</Words>
  <Characters>51991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umo-04</cp:lastModifiedBy>
  <cp:revision>63</cp:revision>
  <dcterms:created xsi:type="dcterms:W3CDTF">2019-12-23T14:22:00Z</dcterms:created>
  <dcterms:modified xsi:type="dcterms:W3CDTF">2023-03-31T06:36:00Z</dcterms:modified>
</cp:coreProperties>
</file>